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29F34E9F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2</w:t>
      </w:r>
      <w:r w:rsidR="00CB031E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643DFC">
        <w:rPr>
          <w:rFonts w:ascii="Cambria" w:hAnsi="Cambria" w:cstheme="minorHAnsi"/>
          <w:b/>
          <w:bCs/>
          <w:iCs/>
          <w:lang w:eastAsia="ar-SA"/>
        </w:rPr>
        <w:t>b</w:t>
      </w:r>
      <w:r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Pr="00104B9D">
        <w:rPr>
          <w:rFonts w:ascii="Cambria" w:hAnsi="Cambria" w:cstheme="minorHAnsi"/>
          <w:b/>
          <w:bCs/>
          <w:iCs/>
          <w:lang w:eastAsia="ar-SA"/>
        </w:rPr>
        <w:t>do SWZ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10795F4F" w:rsidR="00104B9D" w:rsidRPr="00104B9D" w:rsidRDefault="00104B9D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  <w:bookmarkStart w:id="1" w:name="_Hlk103936535"/>
      <w:r w:rsidR="00C707AB">
        <w:rPr>
          <w:rFonts w:ascii="Cambria" w:hAnsi="Cambria" w:cs="Arial"/>
          <w:b/>
        </w:rPr>
        <w:t xml:space="preserve">dot. „przeciwdziałaniu wspieraniu agresji na Ukrainę” </w:t>
      </w:r>
      <w:bookmarkEnd w:id="1"/>
      <w:r w:rsidR="00C707AB">
        <w:rPr>
          <w:rFonts w:ascii="Cambria" w:hAnsi="Cambria" w:cs="Arial"/>
          <w:b/>
        </w:rPr>
        <w:t>tj.: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2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79070F8F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bookmarkEnd w:id="2"/>
    <w:p w14:paraId="6DA34CF0" w14:textId="77777777" w:rsidR="00E70478" w:rsidRPr="00E70478" w:rsidRDefault="00104B9D" w:rsidP="00E70478">
      <w:pPr>
        <w:spacing w:before="93" w:line="360" w:lineRule="auto"/>
        <w:ind w:right="-6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="00E70478" w:rsidRPr="00E70478">
        <w:rPr>
          <w:rFonts w:ascii="Cambria" w:hAnsi="Cambria" w:cs="Arial"/>
          <w:b/>
          <w:bCs/>
        </w:rPr>
        <w:t>„</w:t>
      </w:r>
      <w:bookmarkStart w:id="3" w:name="_Hlk78362635"/>
      <w:r w:rsidR="00E70478" w:rsidRPr="00E70478">
        <w:rPr>
          <w:rFonts w:ascii="Cambria" w:hAnsi="Cambria" w:cs="Arial"/>
          <w:b/>
          <w:bCs/>
        </w:rPr>
        <w:t xml:space="preserve">Dostawa preparatów oraz sprzętu do podawania żywienia dojelitowego na potrzeby pacjentów zakładów wchodzących w skład Stołecznego Centrum Opiekuńczo-Leczniczego Spółka z o.o. </w:t>
      </w:r>
      <w:bookmarkEnd w:id="3"/>
      <w:r w:rsidR="00E70478" w:rsidRPr="00E70478">
        <w:rPr>
          <w:rFonts w:ascii="Cambria" w:hAnsi="Cambria" w:cs="Arial"/>
          <w:b/>
          <w:bCs/>
        </w:rPr>
        <w:t>”</w:t>
      </w:r>
    </w:p>
    <w:p w14:paraId="2258B009" w14:textId="2CCB89B0" w:rsidR="00104B9D" w:rsidRPr="00E1689C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  <w:bCs/>
        </w:rPr>
      </w:pP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5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5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6" w:name="_Hlk99005462"/>
      <w:r w:rsidRPr="00104B9D">
        <w:rPr>
          <w:rFonts w:ascii="Cambria" w:hAnsi="Cambria" w:cs="Arial"/>
          <w:i/>
        </w:rPr>
        <w:t xml:space="preserve">(wskazać </w:t>
      </w:r>
      <w:bookmarkEnd w:id="6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7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7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lastRenderedPageBreak/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lastRenderedPageBreak/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69327145" w:rsid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8" w:name="_Hlk103936241"/>
    </w:p>
    <w:p w14:paraId="4F3046F9" w14:textId="07C599AB" w:rsidR="00D3151E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42A4FCD4" w14:textId="4E842456" w:rsidR="00D3151E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3E72D07B" w14:textId="77777777" w:rsidR="00D3151E" w:rsidRPr="00104B9D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8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171058FC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9" w:name="_Hlk102639179"/>
      <w:r w:rsidRPr="00104B9D">
        <w:rPr>
          <w:rFonts w:ascii="Cambria" w:hAnsi="Cambria" w:cs="Arial"/>
          <w:i/>
        </w:rPr>
        <w:t xml:space="preserve">podpis </w:t>
      </w:r>
      <w:bookmarkEnd w:id="9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36E06335" w14:textId="77777777" w:rsidR="00905B2A" w:rsidRPr="00905B2A" w:rsidRDefault="00905B2A" w:rsidP="00905B2A">
      <w:pPr>
        <w:spacing w:line="360" w:lineRule="auto"/>
        <w:jc w:val="both"/>
        <w:rPr>
          <w:rFonts w:ascii="Cambria" w:hAnsi="Cambria"/>
          <w:b/>
          <w:i/>
          <w:color w:val="FF0000"/>
        </w:rPr>
      </w:pPr>
      <w:r w:rsidRPr="00905B2A">
        <w:rPr>
          <w:rFonts w:ascii="Cambria" w:hAnsi="Cambria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E059" w14:textId="77777777" w:rsidR="00104B9D" w:rsidRDefault="00104B9D" w:rsidP="00104B9D">
      <w:pPr>
        <w:spacing w:after="0" w:line="240" w:lineRule="auto"/>
      </w:pPr>
      <w:r>
        <w:separator/>
      </w:r>
    </w:p>
  </w:endnote>
  <w:endnote w:type="continuationSeparator" w:id="0">
    <w:p w14:paraId="5505F871" w14:textId="77777777" w:rsidR="00104B9D" w:rsidRDefault="00104B9D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6DB4" w14:textId="77777777" w:rsidR="00104B9D" w:rsidRDefault="00104B9D" w:rsidP="00104B9D">
      <w:pPr>
        <w:spacing w:after="0" w:line="240" w:lineRule="auto"/>
      </w:pPr>
      <w:r>
        <w:separator/>
      </w:r>
    </w:p>
  </w:footnote>
  <w:footnote w:type="continuationSeparator" w:id="0">
    <w:p w14:paraId="0ABB7D21" w14:textId="77777777" w:rsidR="00104B9D" w:rsidRDefault="00104B9D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4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4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217FE0B6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E70478">
      <w:rPr>
        <w:rFonts w:ascii="Book Antiqua" w:hAnsi="Book Antiqua" w:cs="Calibri"/>
        <w:b/>
        <w:iCs/>
      </w:rPr>
      <w:t>40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2E77C8"/>
    <w:rsid w:val="00643DFC"/>
    <w:rsid w:val="00781DB8"/>
    <w:rsid w:val="007C5863"/>
    <w:rsid w:val="00905B2A"/>
    <w:rsid w:val="00A737E1"/>
    <w:rsid w:val="00A80C21"/>
    <w:rsid w:val="00C707AB"/>
    <w:rsid w:val="00CB031E"/>
    <w:rsid w:val="00D3151E"/>
    <w:rsid w:val="00E1689C"/>
    <w:rsid w:val="00E70478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833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10</cp:revision>
  <dcterms:created xsi:type="dcterms:W3CDTF">2022-05-18T12:47:00Z</dcterms:created>
  <dcterms:modified xsi:type="dcterms:W3CDTF">2022-11-28T08:16:00Z</dcterms:modified>
</cp:coreProperties>
</file>