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6EC9A3" w14:textId="1ABCDAB5" w:rsidR="00C24ADD" w:rsidRDefault="00676F2E" w:rsidP="00676F2E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  <w:r>
        <w:rPr>
          <w:rFonts w:ascii="Cambria" w:hAnsi="Cambria" w:cstheme="minorHAnsi"/>
          <w:b/>
          <w:bCs/>
          <w:iCs/>
          <w:lang w:eastAsia="ar-SA"/>
        </w:rPr>
        <w:t>Załącznik 3a</w:t>
      </w:r>
    </w:p>
    <w:p w14:paraId="25D14FB0" w14:textId="5F311E93" w:rsidR="00104B9D" w:rsidRPr="00104B9D" w:rsidRDefault="00104B9D" w:rsidP="00104B9D">
      <w:pPr>
        <w:spacing w:after="0" w:line="360" w:lineRule="auto"/>
        <w:rPr>
          <w:rFonts w:ascii="Cambria" w:hAnsi="Cambria"/>
        </w:rPr>
      </w:pPr>
      <w:r w:rsidRPr="00104B9D">
        <w:rPr>
          <w:rFonts w:ascii="Cambria" w:hAnsi="Cambria"/>
        </w:rPr>
        <w:t>……………………..………………</w:t>
      </w:r>
    </w:p>
    <w:p w14:paraId="69EADA31" w14:textId="77777777" w:rsidR="00104B9D" w:rsidRPr="00104B9D" w:rsidRDefault="00104B9D" w:rsidP="00104B9D">
      <w:pPr>
        <w:spacing w:after="0" w:line="276" w:lineRule="auto"/>
        <w:rPr>
          <w:rFonts w:ascii="Cambria" w:hAnsi="Cambria"/>
          <w:i/>
        </w:rPr>
      </w:pPr>
      <w:r w:rsidRPr="00104B9D">
        <w:rPr>
          <w:rFonts w:ascii="Cambria" w:hAnsi="Cambria"/>
          <w:i/>
        </w:rPr>
        <w:t>(Nazwa  Wykonawcy)</w:t>
      </w:r>
    </w:p>
    <w:p w14:paraId="1F6C01F2" w14:textId="77777777" w:rsidR="00104B9D" w:rsidRPr="00104B9D" w:rsidRDefault="00104B9D" w:rsidP="00104B9D">
      <w:pPr>
        <w:spacing w:after="0"/>
        <w:rPr>
          <w:rFonts w:ascii="Cambria" w:hAnsi="Cambria" w:cs="Arial"/>
          <w:b/>
        </w:rPr>
      </w:pPr>
    </w:p>
    <w:p w14:paraId="60FB5B23" w14:textId="77777777" w:rsidR="00104B9D" w:rsidRPr="00104B9D" w:rsidRDefault="00104B9D" w:rsidP="00104B9D">
      <w:pPr>
        <w:spacing w:after="0"/>
        <w:rPr>
          <w:rFonts w:ascii="Cambria" w:hAnsi="Cambria" w:cs="Arial"/>
          <w:b/>
        </w:rPr>
      </w:pPr>
    </w:p>
    <w:p w14:paraId="25E4393D" w14:textId="615EBCF1" w:rsidR="00104B9D" w:rsidRPr="00104B9D" w:rsidRDefault="00530359" w:rsidP="00104B9D">
      <w:pPr>
        <w:spacing w:after="120" w:line="360" w:lineRule="auto"/>
        <w:jc w:val="center"/>
        <w:rPr>
          <w:rFonts w:ascii="Cambria" w:hAnsi="Cambria" w:cs="Arial"/>
          <w:b/>
        </w:rPr>
      </w:pPr>
      <w:bookmarkStart w:id="0" w:name="_Hlk103936479"/>
      <w:bookmarkStart w:id="1" w:name="_Hlk105141322"/>
      <w:r w:rsidRPr="00530359">
        <w:rPr>
          <w:rFonts w:ascii="Cambria" w:hAnsi="Cambria" w:cs="Arial"/>
          <w:b/>
          <w:u w:val="single"/>
        </w:rPr>
        <w:t xml:space="preserve">OŚWIADCZENIA WYKONAWCY/WYKONAWCY WSPÓLNIE UBIEGAJĄCEGO SIĘ O UDZIELENIE ZAMÓWIENIA  </w:t>
      </w:r>
      <w:bookmarkStart w:id="2" w:name="_Hlk103936535"/>
      <w:r w:rsidRPr="00530359">
        <w:rPr>
          <w:rFonts w:ascii="Cambria" w:hAnsi="Cambria" w:cs="Arial"/>
          <w:b/>
          <w:u w:val="single"/>
        </w:rPr>
        <w:t>DOT. „PRZECIWDZIAŁANI</w:t>
      </w:r>
      <w:r w:rsidR="00B9324E">
        <w:rPr>
          <w:rFonts w:ascii="Cambria" w:hAnsi="Cambria" w:cs="Arial"/>
          <w:b/>
          <w:u w:val="single"/>
        </w:rPr>
        <w:t>U</w:t>
      </w:r>
      <w:r w:rsidRPr="00530359">
        <w:rPr>
          <w:rFonts w:ascii="Cambria" w:hAnsi="Cambria" w:cs="Arial"/>
          <w:b/>
          <w:u w:val="single"/>
        </w:rPr>
        <w:t xml:space="preserve"> WSPIERANIU AGRESJI NA UKRAINĘ</w:t>
      </w:r>
      <w:r w:rsidR="00151E76">
        <w:rPr>
          <w:rFonts w:ascii="Cambria" w:hAnsi="Cambria" w:cs="Arial"/>
          <w:b/>
          <w:u w:val="single"/>
        </w:rPr>
        <w:t xml:space="preserve"> </w:t>
      </w:r>
      <w:r w:rsidR="00412CB3">
        <w:rPr>
          <w:rFonts w:ascii="Cambria" w:hAnsi="Cambria" w:cs="Arial"/>
          <w:b/>
          <w:u w:val="single"/>
        </w:rPr>
        <w:t xml:space="preserve"> </w:t>
      </w:r>
      <w:r w:rsidR="00B9324E" w:rsidRPr="00412CB3">
        <w:rPr>
          <w:rFonts w:ascii="Cambria" w:hAnsi="Cambria" w:cs="Arial"/>
          <w:b/>
          <w:u w:val="single"/>
        </w:rPr>
        <w:t>ORAZ OCHRON</w:t>
      </w:r>
      <w:r w:rsidR="000762C9">
        <w:rPr>
          <w:rFonts w:ascii="Cambria" w:hAnsi="Cambria" w:cs="Arial"/>
          <w:b/>
          <w:u w:val="single"/>
        </w:rPr>
        <w:t>Y</w:t>
      </w:r>
      <w:r w:rsidR="00B9324E" w:rsidRPr="00412CB3">
        <w:rPr>
          <w:rFonts w:ascii="Cambria" w:hAnsi="Cambria" w:cs="Arial"/>
          <w:b/>
          <w:u w:val="single"/>
        </w:rPr>
        <w:t xml:space="preserve"> BEZPIECZEŃSTWA NARODOWEGO</w:t>
      </w:r>
      <w:bookmarkEnd w:id="1"/>
      <w:r w:rsidRPr="00530359">
        <w:rPr>
          <w:rFonts w:ascii="Cambria" w:hAnsi="Cambria" w:cs="Arial"/>
          <w:b/>
          <w:u w:val="single"/>
        </w:rPr>
        <w:t>”</w:t>
      </w:r>
      <w:r w:rsidR="00C707AB">
        <w:rPr>
          <w:rFonts w:ascii="Cambria" w:hAnsi="Cambria" w:cs="Arial"/>
          <w:b/>
        </w:rPr>
        <w:t xml:space="preserve"> </w:t>
      </w:r>
      <w:bookmarkEnd w:id="2"/>
      <w:r w:rsidR="00C707AB">
        <w:rPr>
          <w:rFonts w:ascii="Cambria" w:hAnsi="Cambria" w:cs="Arial"/>
          <w:b/>
        </w:rPr>
        <w:t>tj.:</w:t>
      </w:r>
    </w:p>
    <w:p w14:paraId="3F74A5BD" w14:textId="10264AEF" w:rsidR="00104B9D" w:rsidRPr="00353158" w:rsidRDefault="00353158" w:rsidP="00353158">
      <w:pPr>
        <w:spacing w:before="120" w:after="0" w:line="360" w:lineRule="auto"/>
        <w:jc w:val="both"/>
        <w:rPr>
          <w:rFonts w:ascii="Cambria" w:hAnsi="Cambria" w:cs="Arial"/>
          <w:bCs/>
        </w:rPr>
      </w:pPr>
      <w:bookmarkStart w:id="3" w:name="_Hlk103936310"/>
      <w:r w:rsidRPr="00353158">
        <w:rPr>
          <w:rFonts w:ascii="Cambria" w:hAnsi="Cambria" w:cs="Arial"/>
          <w:bCs/>
        </w:rPr>
        <w:t xml:space="preserve">Dotyczące przesłanek wykluczenia </w:t>
      </w:r>
      <w:bookmarkEnd w:id="0"/>
      <w:r w:rsidRPr="00353158">
        <w:rPr>
          <w:rFonts w:ascii="Cambria" w:hAnsi="Cambria" w:cs="Arial"/>
          <w:bCs/>
        </w:rPr>
        <w:t>z art. 5k rozporządzenia 833/2014</w:t>
      </w:r>
      <w:r w:rsidR="00BF37EC" w:rsidRPr="00353158">
        <w:rPr>
          <w:rFonts w:ascii="Cambria" w:hAnsi="Cambria" w:cs="Arial"/>
          <w:bCs/>
        </w:rPr>
        <w:t xml:space="preserve"> </w:t>
      </w:r>
      <w:r w:rsidR="00104B9D" w:rsidRPr="00353158">
        <w:rPr>
          <w:rFonts w:ascii="Cambria" w:hAnsi="Cambria" w:cs="Arial"/>
          <w:bCs/>
        </w:rPr>
        <w:t xml:space="preserve"> </w:t>
      </w:r>
      <w:r w:rsidRPr="00353158">
        <w:rPr>
          <w:rFonts w:ascii="Cambria" w:hAnsi="Cambria" w:cs="Arial"/>
          <w:bCs/>
        </w:rPr>
        <w:t xml:space="preserve">z dnia 31 lipca 2014 r. </w:t>
      </w:r>
      <w:r>
        <w:rPr>
          <w:rFonts w:ascii="Cambria" w:hAnsi="Cambria" w:cs="Arial"/>
          <w:bCs/>
        </w:rPr>
        <w:t>d</w:t>
      </w:r>
      <w:r w:rsidRPr="00353158">
        <w:rPr>
          <w:rFonts w:ascii="Cambria" w:hAnsi="Cambria" w:cs="Arial"/>
          <w:bCs/>
        </w:rPr>
        <w:t xml:space="preserve">otyczącego środków ograniczających w związku z działaniami </w:t>
      </w:r>
      <w:r>
        <w:rPr>
          <w:rFonts w:ascii="Cambria" w:hAnsi="Cambria" w:cs="Arial"/>
          <w:bCs/>
        </w:rPr>
        <w:t>R</w:t>
      </w:r>
      <w:r w:rsidRPr="00353158">
        <w:rPr>
          <w:rFonts w:ascii="Cambria" w:hAnsi="Cambria" w:cs="Arial"/>
          <w:bCs/>
        </w:rPr>
        <w:t xml:space="preserve">osji destabilizującymi sytuację na </w:t>
      </w:r>
      <w:r>
        <w:rPr>
          <w:rFonts w:ascii="Cambria" w:hAnsi="Cambria" w:cs="Arial"/>
          <w:bCs/>
        </w:rPr>
        <w:t>U</w:t>
      </w:r>
      <w:r w:rsidRPr="00353158">
        <w:rPr>
          <w:rFonts w:ascii="Cambria" w:hAnsi="Cambria" w:cs="Arial"/>
          <w:bCs/>
        </w:rPr>
        <w:t>krainie (</w:t>
      </w:r>
      <w:r>
        <w:rPr>
          <w:rFonts w:ascii="Cambria" w:hAnsi="Cambria" w:cs="Arial"/>
          <w:bCs/>
        </w:rPr>
        <w:t>D</w:t>
      </w:r>
      <w:r w:rsidRPr="00353158">
        <w:rPr>
          <w:rFonts w:ascii="Cambria" w:hAnsi="Cambria" w:cs="Arial"/>
          <w:bCs/>
        </w:rPr>
        <w:t>z. Urz. U</w:t>
      </w:r>
      <w:r>
        <w:rPr>
          <w:rFonts w:ascii="Cambria" w:hAnsi="Cambria" w:cs="Arial"/>
          <w:bCs/>
        </w:rPr>
        <w:t>E</w:t>
      </w:r>
      <w:r w:rsidRPr="00353158">
        <w:rPr>
          <w:rFonts w:ascii="Cambria" w:hAnsi="Cambria" w:cs="Arial"/>
          <w:bCs/>
        </w:rPr>
        <w:t xml:space="preserve"> nr l 229 z 31.7.2014, str. 1), dalej: rozporządzenie 833/2014, w brzmieniu nadanym rozporządzeniem rady (</w:t>
      </w:r>
      <w:r>
        <w:rPr>
          <w:rFonts w:ascii="Cambria" w:hAnsi="Cambria" w:cs="Arial"/>
          <w:bCs/>
        </w:rPr>
        <w:t>UE</w:t>
      </w:r>
      <w:r w:rsidRPr="00353158">
        <w:rPr>
          <w:rFonts w:ascii="Cambria" w:hAnsi="Cambria" w:cs="Arial"/>
          <w:bCs/>
        </w:rPr>
        <w:t>) 2022/576 w sprawie zmiany rozporządzenia (</w:t>
      </w:r>
      <w:r>
        <w:rPr>
          <w:rFonts w:ascii="Cambria" w:hAnsi="Cambria" w:cs="Arial"/>
          <w:bCs/>
        </w:rPr>
        <w:t>UE</w:t>
      </w:r>
      <w:r w:rsidRPr="00353158">
        <w:rPr>
          <w:rFonts w:ascii="Cambria" w:hAnsi="Cambria" w:cs="Arial"/>
          <w:bCs/>
        </w:rPr>
        <w:t xml:space="preserve">) nr 833/2014 dotyczącego środków ograniczających w związku z działaniami </w:t>
      </w:r>
      <w:r>
        <w:rPr>
          <w:rFonts w:ascii="Cambria" w:hAnsi="Cambria" w:cs="Arial"/>
          <w:bCs/>
        </w:rPr>
        <w:t>R</w:t>
      </w:r>
      <w:r w:rsidRPr="00353158">
        <w:rPr>
          <w:rFonts w:ascii="Cambria" w:hAnsi="Cambria" w:cs="Arial"/>
          <w:bCs/>
        </w:rPr>
        <w:t xml:space="preserve">osji destabilizującymi sytuację na </w:t>
      </w:r>
      <w:r>
        <w:rPr>
          <w:rFonts w:ascii="Cambria" w:hAnsi="Cambria" w:cs="Arial"/>
          <w:bCs/>
        </w:rPr>
        <w:t>U</w:t>
      </w:r>
      <w:r w:rsidRPr="00353158">
        <w:rPr>
          <w:rFonts w:ascii="Cambria" w:hAnsi="Cambria" w:cs="Arial"/>
          <w:bCs/>
        </w:rPr>
        <w:t>krainie (dz. Urz. U</w:t>
      </w:r>
      <w:r>
        <w:rPr>
          <w:rFonts w:ascii="Cambria" w:hAnsi="Cambria" w:cs="Arial"/>
          <w:bCs/>
        </w:rPr>
        <w:t>E</w:t>
      </w:r>
      <w:r w:rsidRPr="00353158">
        <w:rPr>
          <w:rFonts w:ascii="Cambria" w:hAnsi="Cambria" w:cs="Arial"/>
          <w:bCs/>
        </w:rPr>
        <w:t xml:space="preserve"> nr l 111 z 8.4.2022, str. 1), dalej: rozporządzenie 2022/576</w:t>
      </w:r>
      <w:r>
        <w:rPr>
          <w:rFonts w:ascii="Cambria" w:hAnsi="Cambria" w:cs="Arial"/>
          <w:bCs/>
        </w:rPr>
        <w:t xml:space="preserve"> o</w:t>
      </w:r>
      <w:r w:rsidRPr="00353158">
        <w:rPr>
          <w:rFonts w:ascii="Cambria" w:hAnsi="Cambria" w:cs="Arial"/>
          <w:bCs/>
        </w:rPr>
        <w:t xml:space="preserve">raz art. 7 ust. 1 </w:t>
      </w:r>
      <w:bookmarkStart w:id="4" w:name="_Hlk104463744"/>
      <w:r w:rsidRPr="00353158">
        <w:rPr>
          <w:rFonts w:ascii="Cambria" w:hAnsi="Cambria" w:cs="Arial"/>
          <w:bCs/>
        </w:rPr>
        <w:t>ustawy  z dnia 13 kwietnia 2022 r.</w:t>
      </w:r>
      <w:r w:rsidR="000F4525" w:rsidRPr="00353158">
        <w:rPr>
          <w:rFonts w:ascii="Cambria" w:hAnsi="Cambria" w:cs="Arial"/>
          <w:bCs/>
        </w:rPr>
        <w:t xml:space="preserve"> </w:t>
      </w:r>
      <w:r>
        <w:rPr>
          <w:rFonts w:ascii="Cambria" w:hAnsi="Cambria" w:cs="Arial"/>
          <w:bCs/>
        </w:rPr>
        <w:t>o</w:t>
      </w:r>
      <w:r w:rsidRPr="00353158">
        <w:rPr>
          <w:rFonts w:ascii="Cambria" w:hAnsi="Cambria" w:cs="Arial"/>
          <w:bCs/>
        </w:rPr>
        <w:t xml:space="preserve"> szczególnych rozwiązaniach w zakresie przeciwdziałania wspieraniu agresji na </w:t>
      </w:r>
      <w:r>
        <w:rPr>
          <w:rFonts w:ascii="Cambria" w:hAnsi="Cambria" w:cs="Arial"/>
          <w:bCs/>
        </w:rPr>
        <w:t>U</w:t>
      </w:r>
      <w:r w:rsidRPr="00353158">
        <w:rPr>
          <w:rFonts w:ascii="Cambria" w:hAnsi="Cambria" w:cs="Arial"/>
          <w:bCs/>
        </w:rPr>
        <w:t>krainę oraz służących ochronie bezpieczeństwa narodowego</w:t>
      </w:r>
    </w:p>
    <w:bookmarkEnd w:id="4"/>
    <w:p w14:paraId="79070F8F" w14:textId="38151712" w:rsidR="00104B9D" w:rsidRDefault="00353158" w:rsidP="00353158">
      <w:pPr>
        <w:spacing w:before="120" w:after="0" w:line="360" w:lineRule="auto"/>
        <w:jc w:val="both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s</w:t>
      </w:r>
      <w:r w:rsidRPr="00104B9D">
        <w:rPr>
          <w:rFonts w:ascii="Cambria" w:hAnsi="Cambria" w:cs="Arial"/>
          <w:b/>
        </w:rPr>
        <w:t xml:space="preserve">kładane na </w:t>
      </w:r>
      <w:r w:rsidR="00104B9D" w:rsidRPr="00104B9D">
        <w:rPr>
          <w:rFonts w:ascii="Cambria" w:hAnsi="Cambria" w:cs="Arial"/>
          <w:b/>
        </w:rPr>
        <w:t>podstawie art. 125 ust. 1 ustawy</w:t>
      </w:r>
      <w:r w:rsidR="001136C4">
        <w:rPr>
          <w:rFonts w:ascii="Cambria" w:hAnsi="Cambria" w:cs="Arial"/>
          <w:b/>
        </w:rPr>
        <w:t xml:space="preserve"> </w:t>
      </w:r>
      <w:r w:rsidR="003F0E54">
        <w:rPr>
          <w:rFonts w:ascii="Cambria" w:hAnsi="Cambria" w:cs="Arial"/>
          <w:b/>
        </w:rPr>
        <w:t xml:space="preserve">z dnia </w:t>
      </w:r>
      <w:r w:rsidR="00D75D04" w:rsidRPr="00D75D04">
        <w:rPr>
          <w:rFonts w:ascii="Cambria" w:hAnsi="Cambria" w:cs="Arial"/>
          <w:b/>
        </w:rPr>
        <w:t xml:space="preserve">11 września 2019 r. </w:t>
      </w:r>
      <w:r w:rsidR="006A1784">
        <w:rPr>
          <w:rFonts w:ascii="Cambria" w:hAnsi="Cambria" w:cs="Arial"/>
          <w:b/>
        </w:rPr>
        <w:t xml:space="preserve"> </w:t>
      </w:r>
      <w:r w:rsidR="00D75D04" w:rsidRPr="00D75D04">
        <w:rPr>
          <w:rFonts w:ascii="Cambria" w:hAnsi="Cambria" w:cs="Arial"/>
          <w:b/>
        </w:rPr>
        <w:t xml:space="preserve">Prawo zamówień publicznych (dalej </w:t>
      </w:r>
      <w:r w:rsidRPr="00104B9D">
        <w:rPr>
          <w:rFonts w:ascii="Cambria" w:hAnsi="Cambria" w:cs="Arial"/>
          <w:b/>
        </w:rPr>
        <w:t>pzp</w:t>
      </w:r>
      <w:r w:rsidR="00D75D04">
        <w:rPr>
          <w:rFonts w:ascii="Cambria" w:hAnsi="Cambria" w:cs="Arial"/>
          <w:b/>
        </w:rPr>
        <w:t xml:space="preserve">), </w:t>
      </w:r>
      <w:r w:rsidR="00E40FA2">
        <w:rPr>
          <w:rFonts w:ascii="Cambria" w:hAnsi="Cambria" w:cs="Arial"/>
          <w:b/>
        </w:rPr>
        <w:t xml:space="preserve">w związku </w:t>
      </w:r>
      <w:r w:rsidR="00620439">
        <w:rPr>
          <w:rFonts w:ascii="Cambria" w:hAnsi="Cambria" w:cs="Arial"/>
          <w:b/>
        </w:rPr>
        <w:t xml:space="preserve">z </w:t>
      </w:r>
      <w:r w:rsidR="001136C4">
        <w:rPr>
          <w:rFonts w:ascii="Cambria" w:hAnsi="Cambria" w:cs="Arial"/>
          <w:b/>
        </w:rPr>
        <w:t xml:space="preserve">art. 22 ww. </w:t>
      </w:r>
      <w:r w:rsidRPr="001136C4">
        <w:rPr>
          <w:rFonts w:ascii="Cambria" w:hAnsi="Cambria" w:cs="Arial"/>
          <w:b/>
        </w:rPr>
        <w:t xml:space="preserve">Ustawy  z dnia 13 kwietnia 2022 r. O szczególnych rozwiązaniach w zakresie przeciwdziałania wspieraniu agresji na </w:t>
      </w:r>
      <w:r>
        <w:rPr>
          <w:rFonts w:ascii="Cambria" w:hAnsi="Cambria" w:cs="Arial"/>
          <w:b/>
        </w:rPr>
        <w:t>U</w:t>
      </w:r>
      <w:r w:rsidR="00C954BF" w:rsidRPr="001136C4">
        <w:rPr>
          <w:rFonts w:ascii="Cambria" w:hAnsi="Cambria" w:cs="Arial"/>
          <w:b/>
        </w:rPr>
        <w:t>krainę oraz służących ochronie bezpieczeństwa narodowego</w:t>
      </w:r>
      <w:r>
        <w:rPr>
          <w:rFonts w:ascii="Cambria" w:hAnsi="Cambria" w:cs="Arial"/>
          <w:b/>
        </w:rPr>
        <w:t>.</w:t>
      </w:r>
    </w:p>
    <w:p w14:paraId="042A55B1" w14:textId="77777777" w:rsidR="006A1784" w:rsidRPr="00104B9D" w:rsidRDefault="006A1784" w:rsidP="00104B9D">
      <w:pPr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</w:p>
    <w:bookmarkEnd w:id="3"/>
    <w:p w14:paraId="05622290" w14:textId="77777777" w:rsidR="00676F2E" w:rsidRDefault="00104B9D" w:rsidP="00676F2E">
      <w:pPr>
        <w:pStyle w:val="Akapitzlist"/>
        <w:ind w:left="0"/>
        <w:jc w:val="center"/>
        <w:rPr>
          <w:rFonts w:cs="Calibri"/>
          <w:b/>
          <w:bCs/>
          <w:i/>
          <w:sz w:val="24"/>
          <w:szCs w:val="24"/>
        </w:rPr>
      </w:pPr>
      <w:r w:rsidRPr="00104B9D">
        <w:rPr>
          <w:rFonts w:ascii="Cambria" w:hAnsi="Cambria" w:cs="Arial"/>
        </w:rPr>
        <w:t xml:space="preserve">Na potrzeby postępowania o udzielenie zamówienia publicznego </w:t>
      </w:r>
      <w:r w:rsidRPr="00104B9D">
        <w:rPr>
          <w:rFonts w:ascii="Cambria" w:hAnsi="Cambria" w:cs="Arial"/>
        </w:rPr>
        <w:br/>
      </w:r>
      <w:r w:rsidRPr="00C24ADD">
        <w:rPr>
          <w:rFonts w:ascii="Cambria" w:hAnsi="Cambria" w:cs="Arial"/>
        </w:rPr>
        <w:t xml:space="preserve">pn. </w:t>
      </w:r>
      <w:r w:rsidR="00676F2E">
        <w:rPr>
          <w:b/>
          <w:i/>
          <w:sz w:val="24"/>
          <w:szCs w:val="24"/>
        </w:rPr>
        <w:t>„</w:t>
      </w:r>
      <w:r w:rsidR="00676F2E" w:rsidRPr="001130D1">
        <w:rPr>
          <w:b/>
          <w:i/>
          <w:sz w:val="24"/>
          <w:szCs w:val="24"/>
        </w:rPr>
        <w:t xml:space="preserve">Zakup </w:t>
      </w:r>
      <w:r w:rsidR="00676F2E">
        <w:rPr>
          <w:b/>
          <w:i/>
          <w:sz w:val="24"/>
          <w:szCs w:val="24"/>
        </w:rPr>
        <w:t>i dostawa artykułów do żywienia pacjentów (dostawa mięsa) do</w:t>
      </w:r>
      <w:r w:rsidR="00676F2E" w:rsidRPr="001130D1">
        <w:rPr>
          <w:rFonts w:cs="Calibri"/>
          <w:b/>
          <w:bCs/>
          <w:i/>
          <w:sz w:val="24"/>
          <w:szCs w:val="24"/>
        </w:rPr>
        <w:t xml:space="preserve"> Stołeczn</w:t>
      </w:r>
      <w:r w:rsidR="00676F2E">
        <w:rPr>
          <w:rFonts w:cs="Calibri"/>
          <w:b/>
          <w:bCs/>
          <w:i/>
          <w:sz w:val="24"/>
          <w:szCs w:val="24"/>
        </w:rPr>
        <w:t>ego</w:t>
      </w:r>
      <w:r w:rsidR="00676F2E" w:rsidRPr="001130D1">
        <w:rPr>
          <w:rFonts w:cs="Calibri"/>
          <w:b/>
          <w:bCs/>
          <w:i/>
          <w:sz w:val="24"/>
          <w:szCs w:val="24"/>
        </w:rPr>
        <w:t xml:space="preserve"> Centrum Opiekuńczo Lecznicz</w:t>
      </w:r>
      <w:r w:rsidR="00676F2E">
        <w:rPr>
          <w:rFonts w:cs="Calibri"/>
          <w:b/>
          <w:bCs/>
          <w:i/>
          <w:sz w:val="24"/>
          <w:szCs w:val="24"/>
        </w:rPr>
        <w:t>ego</w:t>
      </w:r>
      <w:r w:rsidR="00676F2E" w:rsidRPr="001130D1">
        <w:rPr>
          <w:rFonts w:cs="Calibri"/>
          <w:b/>
          <w:bCs/>
          <w:i/>
          <w:sz w:val="24"/>
          <w:szCs w:val="24"/>
        </w:rPr>
        <w:t xml:space="preserve"> w Warszawie</w:t>
      </w:r>
      <w:r w:rsidR="00676F2E">
        <w:rPr>
          <w:rFonts w:cs="Calibri"/>
          <w:b/>
          <w:bCs/>
          <w:i/>
          <w:sz w:val="24"/>
          <w:szCs w:val="24"/>
        </w:rPr>
        <w:t xml:space="preserve"> Sp. z o. o</w:t>
      </w:r>
      <w:r w:rsidR="00676F2E" w:rsidRPr="001130D1">
        <w:rPr>
          <w:rFonts w:cs="Calibri"/>
          <w:b/>
          <w:bCs/>
          <w:i/>
          <w:sz w:val="24"/>
          <w:szCs w:val="24"/>
        </w:rPr>
        <w:t>”.</w:t>
      </w:r>
    </w:p>
    <w:p w14:paraId="1EECE13B" w14:textId="20D4973A" w:rsidR="00104B9D" w:rsidRPr="00104B9D" w:rsidRDefault="00104B9D" w:rsidP="00676F2E">
      <w:pPr>
        <w:spacing w:line="276" w:lineRule="auto"/>
        <w:jc w:val="both"/>
        <w:rPr>
          <w:rFonts w:ascii="Cambria" w:hAnsi="Cambria" w:cs="Calibri"/>
          <w:b/>
        </w:rPr>
      </w:pPr>
      <w:r w:rsidRPr="00C24ADD">
        <w:rPr>
          <w:rFonts w:ascii="Cambria" w:hAnsi="Cambria" w:cs="Arial"/>
        </w:rPr>
        <w:t>oświadczam, co następuje</w:t>
      </w:r>
      <w:r w:rsidRPr="00104B9D">
        <w:rPr>
          <w:rFonts w:ascii="Cambria" w:hAnsi="Cambria" w:cs="Arial"/>
        </w:rPr>
        <w:t>:</w:t>
      </w:r>
    </w:p>
    <w:p w14:paraId="008946B7" w14:textId="77777777" w:rsidR="00104B9D" w:rsidRPr="00104B9D" w:rsidRDefault="00104B9D" w:rsidP="00104B9D">
      <w:pPr>
        <w:shd w:val="clear" w:color="auto" w:fill="BFBFBF" w:themeFill="background1" w:themeFillShade="BF"/>
        <w:spacing w:before="360" w:after="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OŚWIADCZENIA DOTYCZĄCE WYKONAWCY:</w:t>
      </w:r>
    </w:p>
    <w:p w14:paraId="2D6A8963" w14:textId="77777777" w:rsidR="00104B9D" w:rsidRPr="00104B9D" w:rsidRDefault="00104B9D" w:rsidP="00104B9D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Cambria" w:hAnsi="Cambria" w:cs="Arial"/>
          <w:b/>
          <w:bCs/>
        </w:rPr>
      </w:pPr>
      <w:r w:rsidRPr="00104B9D">
        <w:rPr>
          <w:rFonts w:ascii="Cambria" w:hAnsi="Cambria" w:cs="Arial"/>
        </w:rPr>
        <w:t xml:space="preserve">Oświadczam, że nie podlegam wykluczeniu z postępowania na podstawie </w:t>
      </w:r>
      <w:r w:rsidRPr="00104B9D">
        <w:rPr>
          <w:rFonts w:ascii="Cambria" w:hAnsi="Cambria" w:cs="Arial"/>
        </w:rPr>
        <w:br/>
        <w:t xml:space="preserve">art. 5k rozporządzenia Rady (UE) nr 833/2014 </w:t>
      </w:r>
      <w:bookmarkStart w:id="5" w:name="_Hlk104463045"/>
      <w:r w:rsidRPr="00104B9D">
        <w:rPr>
          <w:rFonts w:ascii="Cambria" w:hAnsi="Cambria" w:cs="Arial"/>
        </w:rPr>
        <w:t xml:space="preserve">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</w:t>
      </w:r>
      <w:r w:rsidRPr="00104B9D">
        <w:rPr>
          <w:rFonts w:ascii="Cambria" w:hAnsi="Cambria" w:cs="Arial"/>
        </w:rPr>
        <w:lastRenderedPageBreak/>
        <w:t>ograniczających w związku z działaniami Rosji destabilizującymi sytuację na Ukrainie (Dz. Urz. UE nr L 111 z 8.4.2022, str. 1), dalej: rozporządzenie 2022/576.</w:t>
      </w:r>
      <w:r w:rsidRPr="00104B9D">
        <w:rPr>
          <w:rStyle w:val="Odwoanieprzypisudolnego"/>
          <w:rFonts w:ascii="Cambria" w:hAnsi="Cambria" w:cs="Arial"/>
        </w:rPr>
        <w:footnoteReference w:id="1"/>
      </w:r>
    </w:p>
    <w:bookmarkEnd w:id="5"/>
    <w:p w14:paraId="6B256990" w14:textId="77777777" w:rsidR="00104B9D" w:rsidRPr="00104B9D" w:rsidRDefault="00104B9D" w:rsidP="00104B9D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Cambria" w:hAnsi="Cambria" w:cs="Arial"/>
          <w:b/>
          <w:bCs/>
          <w:sz w:val="22"/>
          <w:szCs w:val="22"/>
        </w:rPr>
      </w:pPr>
      <w:r w:rsidRPr="00104B9D">
        <w:rPr>
          <w:rFonts w:ascii="Cambria" w:hAnsi="Cambria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104B9D">
        <w:rPr>
          <w:rFonts w:ascii="Cambria" w:eastAsia="Times New Roman" w:hAnsi="Cambria" w:cs="Arial"/>
          <w:color w:val="222222"/>
          <w:sz w:val="22"/>
          <w:szCs w:val="22"/>
          <w:lang w:eastAsia="pl-PL"/>
        </w:rPr>
        <w:t xml:space="preserve">7 ust. 1 ustawy </w:t>
      </w:r>
      <w:r w:rsidRPr="00104B9D">
        <w:rPr>
          <w:rFonts w:ascii="Cambria" w:hAnsi="Cambria" w:cs="Arial"/>
          <w:color w:val="222222"/>
          <w:sz w:val="22"/>
          <w:szCs w:val="22"/>
        </w:rPr>
        <w:t>z dnia 13 kwietnia 2022 r.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104B9D">
        <w:rPr>
          <w:rFonts w:ascii="Cambria" w:hAnsi="Cambria" w:cs="Arial"/>
          <w:color w:val="222222"/>
          <w:sz w:val="22"/>
          <w:szCs w:val="22"/>
        </w:rPr>
        <w:t>(Dz. U. poz. 835)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>.</w:t>
      </w:r>
      <w:r w:rsidRPr="00104B9D">
        <w:rPr>
          <w:rStyle w:val="Odwoanieprzypisudolnego"/>
          <w:rFonts w:ascii="Cambria" w:hAnsi="Cambria" w:cs="Arial"/>
          <w:color w:val="222222"/>
          <w:sz w:val="22"/>
          <w:szCs w:val="22"/>
        </w:rPr>
        <w:footnoteReference w:id="2"/>
      </w:r>
    </w:p>
    <w:p w14:paraId="154FB369" w14:textId="77777777" w:rsidR="00104B9D" w:rsidRPr="00104B9D" w:rsidRDefault="00104B9D" w:rsidP="00104B9D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b/>
        </w:rPr>
        <w:t>INFORMACJA DOTYCZĄCA POLEGANIA NA ZDOLNOŚCIACH LUB SYTUACJI PODMIOTU UDOSTĘPNIAJĄCEGO ZASOBY W ZAKRESIE ODPOWIADAJĄCYM PONAD 10% WARTOŚCI ZAMÓWIENIA</w:t>
      </w:r>
      <w:r w:rsidRPr="00104B9D">
        <w:rPr>
          <w:rFonts w:ascii="Cambria" w:hAnsi="Cambria" w:cs="Arial"/>
          <w:b/>
          <w:bCs/>
        </w:rPr>
        <w:t>:</w:t>
      </w:r>
    </w:p>
    <w:p w14:paraId="2DA28934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bookmarkStart w:id="7" w:name="_Hlk99016800"/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  <w:bookmarkEnd w:id="7"/>
    </w:p>
    <w:p w14:paraId="4F76635C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8" w:name="_Hlk99005462"/>
      <w:r w:rsidRPr="00104B9D">
        <w:rPr>
          <w:rFonts w:ascii="Cambria" w:hAnsi="Cambria" w:cs="Arial"/>
          <w:i/>
        </w:rPr>
        <w:t xml:space="preserve">(wskazać </w:t>
      </w:r>
      <w:bookmarkEnd w:id="8"/>
      <w:r w:rsidRPr="00104B9D">
        <w:rPr>
          <w:rFonts w:ascii="Cambria" w:hAnsi="Cambria" w:cs="Arial"/>
          <w:i/>
        </w:rPr>
        <w:t>dokument i właściwą jednostkę redakcyjną dokumentu, w której określono warunki udziału w postępowaniu),</w:t>
      </w:r>
      <w:r w:rsidRPr="00104B9D">
        <w:rPr>
          <w:rFonts w:ascii="Cambria" w:hAnsi="Cambria" w:cs="Arial"/>
        </w:rPr>
        <w:t xml:space="preserve"> polegam na zdolnościach lub sytuacji następującego podmiotu udostępniającego zasoby: </w:t>
      </w:r>
      <w:bookmarkStart w:id="9" w:name="_Hlk99014455"/>
      <w:r w:rsidRPr="00104B9D">
        <w:rPr>
          <w:rFonts w:ascii="Cambria" w:hAnsi="Cambria" w:cs="Arial"/>
        </w:rPr>
        <w:t>………………………………………………………………………...…………………………………….…</w:t>
      </w:r>
      <w:r w:rsidRPr="00104B9D">
        <w:rPr>
          <w:rFonts w:ascii="Cambria" w:hAnsi="Cambria" w:cs="Arial"/>
          <w:i/>
        </w:rPr>
        <w:t xml:space="preserve"> </w:t>
      </w:r>
      <w:bookmarkEnd w:id="9"/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  <w:t xml:space="preserve">w następującym zakresie: …………………………………………………………………………… </w:t>
      </w:r>
      <w:r w:rsidRPr="00104B9D">
        <w:rPr>
          <w:rFonts w:ascii="Cambria" w:hAnsi="Cambria" w:cs="Arial"/>
          <w:i/>
        </w:rPr>
        <w:t xml:space="preserve">(określić odpowiedni </w:t>
      </w:r>
      <w:r w:rsidRPr="00104B9D">
        <w:rPr>
          <w:rFonts w:ascii="Cambria" w:hAnsi="Cambria" w:cs="Arial"/>
          <w:i/>
        </w:rPr>
        <w:lastRenderedPageBreak/>
        <w:t>zakres udostępnianych zasobów dla wskazanego podmiotu)</w:t>
      </w:r>
      <w:r w:rsidRPr="00104B9D">
        <w:rPr>
          <w:rFonts w:ascii="Cambria" w:hAnsi="Cambria" w:cs="Arial"/>
          <w:iCs/>
        </w:rPr>
        <w:t>,</w:t>
      </w:r>
      <w:r w:rsidRPr="00104B9D">
        <w:rPr>
          <w:rFonts w:ascii="Cambria" w:hAnsi="Cambria" w:cs="Arial"/>
          <w:i/>
        </w:rPr>
        <w:br/>
      </w:r>
      <w:r w:rsidRPr="00104B9D">
        <w:rPr>
          <w:rFonts w:ascii="Cambria" w:hAnsi="Cambria" w:cs="Arial"/>
        </w:rPr>
        <w:t xml:space="preserve">co odpowiada ponad 10% wartości przedmiotowego zamówienia. </w:t>
      </w:r>
    </w:p>
    <w:p w14:paraId="0BCEA79A" w14:textId="77777777" w:rsidR="00104B9D" w:rsidRPr="00104B9D" w:rsidRDefault="00104B9D" w:rsidP="00104B9D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PODWYKONAWCY, NA KTÓREGO PRZYPADA PONAD 10% WARTOŚCI ZAMÓWIENIA:</w:t>
      </w:r>
    </w:p>
    <w:p w14:paraId="120076FF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36E1C305" w14:textId="7D4DEFD9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>Oświadczam, że w stosunku do następującego podmiotu, będącego podwykonawcą, na którego przypada ponad 10% wartości zamówi</w:t>
      </w:r>
      <w:r w:rsidR="00A737E1">
        <w:rPr>
          <w:rFonts w:ascii="Cambria" w:hAnsi="Cambria" w:cs="Arial"/>
        </w:rPr>
        <w:t xml:space="preserve">enia </w:t>
      </w:r>
      <w:r w:rsidRPr="00104B9D">
        <w:rPr>
          <w:rFonts w:ascii="Cambria" w:hAnsi="Cambria" w:cs="Arial"/>
        </w:rPr>
        <w:t xml:space="preserve">…………………………………………………………………………………………. </w:t>
      </w:r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,nie zachodzą podstawy wykluczenia z postępowania o udzielenie zamówienia przewidziane w  art.  5k rozporządzenia 833/2014 w brzmieniu nadanym rozporządzeniem 2022/576.</w:t>
      </w:r>
    </w:p>
    <w:p w14:paraId="0E035B01" w14:textId="77777777" w:rsidR="00104B9D" w:rsidRPr="00104B9D" w:rsidRDefault="00104B9D" w:rsidP="00104B9D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DOSTAWCY, NA KTÓREGO PRZYPADA PONAD 10% WARTOŚCI ZAMÓWIENIA:</w:t>
      </w:r>
    </w:p>
    <w:p w14:paraId="31C6F414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388E7E61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  <w:t>nie zachodzą podstawy wykluczenia z postępowania o udzielenie zamówienia przewidziane w  art.  5k rozporządzenia 833/2014 w brzmieniu nadanym rozporządzeniem 2022/576.</w:t>
      </w:r>
    </w:p>
    <w:p w14:paraId="4D932448" w14:textId="77777777" w:rsidR="00104B9D" w:rsidRPr="00104B9D" w:rsidRDefault="00104B9D" w:rsidP="00104B9D">
      <w:pPr>
        <w:spacing w:after="0" w:line="360" w:lineRule="auto"/>
        <w:ind w:left="5664" w:firstLine="708"/>
        <w:jc w:val="both"/>
        <w:rPr>
          <w:rFonts w:ascii="Cambria" w:hAnsi="Cambria" w:cs="Arial"/>
          <w:i/>
        </w:rPr>
      </w:pPr>
    </w:p>
    <w:p w14:paraId="20E3BE37" w14:textId="77777777" w:rsidR="00104B9D" w:rsidRPr="00104B9D" w:rsidRDefault="00104B9D" w:rsidP="00104B9D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PODANYCH INFORMACJI:</w:t>
      </w:r>
    </w:p>
    <w:p w14:paraId="5C051893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  <w:b/>
        </w:rPr>
      </w:pPr>
    </w:p>
    <w:p w14:paraId="4A8C9C03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wszystkie informacje podane w powyższych oświadczeniach są aktualne </w:t>
      </w:r>
      <w:r w:rsidRPr="00104B9D">
        <w:rPr>
          <w:rFonts w:ascii="Cambria" w:hAnsi="Cambria" w:cs="Arial"/>
        </w:rPr>
        <w:br/>
        <w:t>i zgodne z prawdą oraz zostały przedstawione z pełną świadomością konsekwencji wprowadzenia zamawiającego w błąd przy przedstawianiu informacji.</w:t>
      </w:r>
    </w:p>
    <w:p w14:paraId="0F4A0C6A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</w:p>
    <w:p w14:paraId="26CAF283" w14:textId="77777777" w:rsidR="00104B9D" w:rsidRPr="00104B9D" w:rsidRDefault="00104B9D" w:rsidP="00104B9D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INFORMACJA DOTYCZĄCA DOSTĘPU DO PODMIOTOWYCH ŚRODKÓW DOWODOWYCH:</w:t>
      </w:r>
    </w:p>
    <w:p w14:paraId="52C64150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lastRenderedPageBreak/>
        <w:t>Wskazuję następujące podmiotowe środki dowodowe, które można uzyskać za pomocą bezpłatnych i ogólnodostępnych baz danych, oraz</w:t>
      </w:r>
      <w:r w:rsidRPr="00104B9D">
        <w:rPr>
          <w:rFonts w:ascii="Cambria" w:hAnsi="Cambria"/>
        </w:rPr>
        <w:t xml:space="preserve"> </w:t>
      </w:r>
      <w:r w:rsidRPr="00104B9D">
        <w:rPr>
          <w:rFonts w:ascii="Cambria" w:hAnsi="Cambria" w:cs="Arial"/>
        </w:rPr>
        <w:t>dane umożliwiające dostęp do tych środków:</w:t>
      </w:r>
      <w:r w:rsidRPr="00104B9D">
        <w:rPr>
          <w:rFonts w:ascii="Cambria" w:hAnsi="Cambria" w:cs="Arial"/>
        </w:rPr>
        <w:br/>
        <w:t>1) ......................................................................................................................................................</w:t>
      </w:r>
    </w:p>
    <w:p w14:paraId="1AC47CF8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i/>
        </w:rPr>
        <w:t>(wskazać podmiotowy środek dowodowy, adres internetowy, wydający urząd lub organ, dokładne dane referencyjne dokumentacji)</w:t>
      </w:r>
    </w:p>
    <w:p w14:paraId="7EFB06F0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>2) .......................................................................................................................................................</w:t>
      </w:r>
    </w:p>
    <w:p w14:paraId="7F462503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  <w:i/>
        </w:rPr>
      </w:pPr>
      <w:r w:rsidRPr="00104B9D">
        <w:rPr>
          <w:rFonts w:ascii="Cambria" w:hAnsi="Cambria" w:cs="Arial"/>
          <w:i/>
        </w:rPr>
        <w:t>(wskazać podmiotowy środek dowodowy, adres internetowy, wydający urząd lub organ, dokładne dane referencyjne dokumentacji)</w:t>
      </w:r>
    </w:p>
    <w:p w14:paraId="4106DFCC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  <w:i/>
        </w:rPr>
      </w:pPr>
    </w:p>
    <w:p w14:paraId="3FC46AC1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bookmarkStart w:id="10" w:name="_Hlk103936241"/>
    </w:p>
    <w:p w14:paraId="52DF7B0F" w14:textId="3F2CAB12" w:rsidR="00A737E1" w:rsidRPr="00104B9D" w:rsidRDefault="00104B9D" w:rsidP="00A737E1">
      <w:pPr>
        <w:spacing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bookmarkEnd w:id="10"/>
      <w:r w:rsidR="00A737E1">
        <w:rPr>
          <w:rFonts w:ascii="Cambria" w:hAnsi="Cambria" w:cs="Arial"/>
        </w:rPr>
        <w:tab/>
      </w:r>
      <w:r w:rsidR="00A737E1">
        <w:rPr>
          <w:rFonts w:ascii="Cambria" w:hAnsi="Cambria" w:cs="Arial"/>
        </w:rPr>
        <w:tab/>
      </w:r>
      <w:r w:rsidR="00A737E1">
        <w:rPr>
          <w:rFonts w:ascii="Cambria" w:hAnsi="Cambria" w:cs="Arial"/>
        </w:rPr>
        <w:tab/>
      </w:r>
      <w:r w:rsidR="00A737E1" w:rsidRPr="00104B9D">
        <w:rPr>
          <w:rFonts w:ascii="Cambria" w:hAnsi="Cambria" w:cs="Arial"/>
        </w:rPr>
        <w:t>…………………………………….</w:t>
      </w:r>
    </w:p>
    <w:p w14:paraId="6280D014" w14:textId="77777777" w:rsidR="00A737E1" w:rsidRPr="00104B9D" w:rsidRDefault="00A737E1" w:rsidP="00A737E1">
      <w:pPr>
        <w:spacing w:line="360" w:lineRule="auto"/>
        <w:jc w:val="both"/>
        <w:rPr>
          <w:rFonts w:ascii="Cambria" w:hAnsi="Cambria" w:cs="Arial"/>
          <w:i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  <w:i/>
        </w:rPr>
        <w:tab/>
        <w:t xml:space="preserve">Data; </w:t>
      </w:r>
      <w:bookmarkStart w:id="11" w:name="_Hlk102639179"/>
      <w:r w:rsidRPr="00104B9D">
        <w:rPr>
          <w:rFonts w:ascii="Cambria" w:hAnsi="Cambria" w:cs="Arial"/>
          <w:i/>
        </w:rPr>
        <w:t xml:space="preserve">kwalifikowany podpis elektroniczny </w:t>
      </w:r>
      <w:bookmarkEnd w:id="11"/>
    </w:p>
    <w:p w14:paraId="02BB831C" w14:textId="77777777" w:rsidR="00A737E1" w:rsidRPr="00D40E48" w:rsidRDefault="00A737E1" w:rsidP="00A737E1">
      <w:pPr>
        <w:spacing w:line="276" w:lineRule="auto"/>
        <w:jc w:val="right"/>
        <w:rPr>
          <w:rFonts w:ascii="Cambria" w:hAnsi="Cambria" w:cs="Calibri"/>
          <w:b/>
          <w:bCs/>
          <w:i/>
          <w:iCs/>
        </w:rPr>
      </w:pPr>
    </w:p>
    <w:p w14:paraId="6EA1759A" w14:textId="77777777" w:rsidR="00A737E1" w:rsidRPr="00D40E48" w:rsidRDefault="00A737E1" w:rsidP="00A737E1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  <w:r w:rsidRPr="00D40E48">
        <w:rPr>
          <w:rFonts w:ascii="Cambria" w:hAnsi="Cambria" w:cs="Calibri"/>
          <w:b/>
          <w:i/>
          <w:color w:val="FF0000"/>
        </w:rPr>
        <w:t xml:space="preserve">Dokument należy wypełnić i podpisać kwalifikowanym podpisem elektronicznym Zamawiający zaleca zapisanie dokumentu w formacie PDF. </w:t>
      </w:r>
    </w:p>
    <w:p w14:paraId="419A8A33" w14:textId="43298A23" w:rsidR="007C5863" w:rsidRPr="00104B9D" w:rsidRDefault="007C5863" w:rsidP="00A737E1">
      <w:pPr>
        <w:spacing w:line="360" w:lineRule="auto"/>
        <w:jc w:val="both"/>
        <w:rPr>
          <w:rFonts w:ascii="Cambria" w:hAnsi="Cambria"/>
        </w:rPr>
      </w:pPr>
    </w:p>
    <w:sectPr w:rsidR="007C5863" w:rsidRPr="00104B9D" w:rsidSect="00187B2C">
      <w:headerReference w:type="default" r:id="rId7"/>
      <w:footerReference w:type="default" r:id="rId8"/>
      <w:pgSz w:w="11906" w:h="16838"/>
      <w:pgMar w:top="1135" w:right="1133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96061C" w14:textId="77777777" w:rsidR="00353978" w:rsidRDefault="00353978" w:rsidP="00104B9D">
      <w:pPr>
        <w:spacing w:after="0" w:line="240" w:lineRule="auto"/>
      </w:pPr>
      <w:r>
        <w:separator/>
      </w:r>
    </w:p>
  </w:endnote>
  <w:endnote w:type="continuationSeparator" w:id="0">
    <w:p w14:paraId="7EC6C7B3" w14:textId="77777777" w:rsidR="00353978" w:rsidRDefault="00353978" w:rsidP="00104B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99563" w14:textId="289942E1" w:rsidR="005967F8" w:rsidRPr="005967F8" w:rsidRDefault="005967F8" w:rsidP="005967F8">
    <w:pPr>
      <w:pStyle w:val="Stopka"/>
    </w:pPr>
    <w:r>
      <w:rPr>
        <w:noProof/>
      </w:rPr>
      <w:drawing>
        <wp:inline distT="0" distB="0" distL="0" distR="0" wp14:anchorId="1AA7861C" wp14:editId="27D0A7E1">
          <wp:extent cx="5760720" cy="441925"/>
          <wp:effectExtent l="0" t="0" r="0" b="0"/>
          <wp:docPr id="2" name="Obraz 4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0720" cy="4419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F2ADA8" w14:textId="77777777" w:rsidR="00353978" w:rsidRDefault="00353978" w:rsidP="00104B9D">
      <w:pPr>
        <w:spacing w:after="0" w:line="240" w:lineRule="auto"/>
      </w:pPr>
      <w:r>
        <w:separator/>
      </w:r>
    </w:p>
  </w:footnote>
  <w:footnote w:type="continuationSeparator" w:id="0">
    <w:p w14:paraId="44A2E071" w14:textId="77777777" w:rsidR="00353978" w:rsidRDefault="00353978" w:rsidP="00104B9D">
      <w:pPr>
        <w:spacing w:after="0" w:line="240" w:lineRule="auto"/>
      </w:pPr>
      <w:r>
        <w:continuationSeparator/>
      </w:r>
    </w:p>
  </w:footnote>
  <w:footnote w:id="1">
    <w:p w14:paraId="650A6B4A" w14:textId="77777777" w:rsidR="00104B9D" w:rsidRPr="00B929A1" w:rsidRDefault="00104B9D" w:rsidP="00104B9D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BC2E719" w14:textId="77777777" w:rsidR="00104B9D" w:rsidRDefault="00104B9D" w:rsidP="00104B9D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F289587" w14:textId="77777777" w:rsidR="00104B9D" w:rsidRDefault="00104B9D" w:rsidP="00104B9D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6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6"/>
    </w:p>
    <w:p w14:paraId="32FD4804" w14:textId="77777777" w:rsidR="00104B9D" w:rsidRPr="00B929A1" w:rsidRDefault="00104B9D" w:rsidP="00104B9D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9C0917A" w14:textId="77777777" w:rsidR="00104B9D" w:rsidRPr="004E3F67" w:rsidRDefault="00104B9D" w:rsidP="00104B9D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2B99CEDC" w14:textId="77777777" w:rsidR="00104B9D" w:rsidRPr="00A82964" w:rsidRDefault="00104B9D" w:rsidP="00104B9D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46A1AA15" w14:textId="77777777" w:rsidR="00104B9D" w:rsidRPr="00A82964" w:rsidRDefault="00104B9D" w:rsidP="00104B9D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306D181" w14:textId="77777777" w:rsidR="00104B9D" w:rsidRPr="00A82964" w:rsidRDefault="00104B9D" w:rsidP="00104B9D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7A00E96" w14:textId="77777777" w:rsidR="00104B9D" w:rsidRPr="00896587" w:rsidRDefault="00104B9D" w:rsidP="00104B9D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0A46C" w14:textId="59BAF41F" w:rsidR="00104B9D" w:rsidRPr="00154964" w:rsidRDefault="00104B9D" w:rsidP="00EE632D">
    <w:pPr>
      <w:spacing w:before="60" w:line="240" w:lineRule="auto"/>
      <w:rPr>
        <w:rFonts w:ascii="Book Antiqua" w:hAnsi="Book Antiqua" w:cs="Calibri"/>
        <w:b/>
        <w:iCs/>
      </w:rPr>
    </w:pPr>
    <w:r w:rsidRPr="00154964">
      <w:rPr>
        <w:rFonts w:ascii="Book Antiqua" w:hAnsi="Book Antiqua" w:cs="Calibri"/>
        <w:b/>
        <w:iCs/>
      </w:rPr>
      <w:t>Znak sprawy ZP/</w:t>
    </w:r>
    <w:r w:rsidR="00F20152">
      <w:rPr>
        <w:rFonts w:ascii="Book Antiqua" w:hAnsi="Book Antiqua" w:cs="Calibri"/>
        <w:b/>
        <w:iCs/>
      </w:rPr>
      <w:t>22</w:t>
    </w:r>
    <w:r w:rsidRPr="00154964">
      <w:rPr>
        <w:rFonts w:ascii="Book Antiqua" w:hAnsi="Book Antiqua" w:cs="Calibri"/>
        <w:b/>
        <w:iCs/>
      </w:rPr>
      <w:t>/202</w:t>
    </w:r>
    <w:r>
      <w:rPr>
        <w:rFonts w:ascii="Book Antiqua" w:hAnsi="Book Antiqua" w:cs="Calibri"/>
        <w:b/>
        <w:iCs/>
      </w:rPr>
      <w:t xml:space="preserve">2 </w:t>
    </w:r>
  </w:p>
  <w:p w14:paraId="2E0F5E27" w14:textId="77777777" w:rsidR="00104B9D" w:rsidRDefault="00104B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1712935">
    <w:abstractNumId w:val="1"/>
  </w:num>
  <w:num w:numId="2" w16cid:durableId="11768494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B9D"/>
    <w:rsid w:val="00072DF9"/>
    <w:rsid w:val="000762C9"/>
    <w:rsid w:val="000C3CF8"/>
    <w:rsid w:val="000F4525"/>
    <w:rsid w:val="00104B9D"/>
    <w:rsid w:val="001136C4"/>
    <w:rsid w:val="001460C7"/>
    <w:rsid w:val="00151E76"/>
    <w:rsid w:val="00187B2C"/>
    <w:rsid w:val="00304076"/>
    <w:rsid w:val="00353158"/>
    <w:rsid w:val="00353978"/>
    <w:rsid w:val="003F0E54"/>
    <w:rsid w:val="00412CB3"/>
    <w:rsid w:val="004D7D14"/>
    <w:rsid w:val="00530359"/>
    <w:rsid w:val="005967F8"/>
    <w:rsid w:val="00620439"/>
    <w:rsid w:val="00667D3F"/>
    <w:rsid w:val="00676F2E"/>
    <w:rsid w:val="006A1784"/>
    <w:rsid w:val="007C5863"/>
    <w:rsid w:val="0099762E"/>
    <w:rsid w:val="00A737E1"/>
    <w:rsid w:val="00A80C21"/>
    <w:rsid w:val="00B9324E"/>
    <w:rsid w:val="00BF37EC"/>
    <w:rsid w:val="00C24ADD"/>
    <w:rsid w:val="00C707AB"/>
    <w:rsid w:val="00C954BF"/>
    <w:rsid w:val="00D75D04"/>
    <w:rsid w:val="00E40FA2"/>
    <w:rsid w:val="00EE632D"/>
    <w:rsid w:val="00F20152"/>
    <w:rsid w:val="00F3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425E2"/>
  <w15:chartTrackingRefBased/>
  <w15:docId w15:val="{1D2E9E17-FBD3-4BBF-BAE0-E34C1348D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4B9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04B9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04B9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04B9D"/>
    <w:rPr>
      <w:vertAlign w:val="superscript"/>
    </w:rPr>
  </w:style>
  <w:style w:type="paragraph" w:styleId="Akapitzlist">
    <w:name w:val="List Paragraph"/>
    <w:aliases w:val="Numerowanie,List Paragraph,Akapit z listą BS,lp1,Preambuła,L1,sw tekst,CW_Lista,T_SZ_List Paragraph,Akapit z listą5,Podsis rysunku,Bullet Number,List Paragraph2,ISCG Numerowanie,lp11,List Paragraph11,Bullet 1,Use Case List Paragraph"/>
    <w:basedOn w:val="Normalny"/>
    <w:link w:val="AkapitzlistZnak"/>
    <w:uiPriority w:val="34"/>
    <w:qFormat/>
    <w:rsid w:val="00104B9D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04B9D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04B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B9D"/>
  </w:style>
  <w:style w:type="paragraph" w:styleId="Stopka">
    <w:name w:val="footer"/>
    <w:basedOn w:val="Normalny"/>
    <w:link w:val="StopkaZnak"/>
    <w:uiPriority w:val="99"/>
    <w:unhideWhenUsed/>
    <w:rsid w:val="00104B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B9D"/>
  </w:style>
  <w:style w:type="paragraph" w:styleId="Poprawka">
    <w:name w:val="Revision"/>
    <w:hidden/>
    <w:uiPriority w:val="99"/>
    <w:semiHidden/>
    <w:rsid w:val="001460C7"/>
    <w:pPr>
      <w:spacing w:after="0" w:line="240" w:lineRule="auto"/>
    </w:pPr>
  </w:style>
  <w:style w:type="character" w:customStyle="1" w:styleId="AkapitzlistZnak">
    <w:name w:val="Akapit z listą Znak"/>
    <w:aliases w:val="Numerowanie Znak,List Paragraph Znak,Akapit z listą BS Znak,lp1 Znak,Preambuła Znak,L1 Znak,sw tekst Znak,CW_Lista Znak,T_SZ_List Paragraph Znak,Akapit z listą5 Znak,Podsis rysunku Znak,Bullet Number Znak,List Paragraph2 Znak"/>
    <w:link w:val="Akapitzlist"/>
    <w:uiPriority w:val="34"/>
    <w:qFormat/>
    <w:rsid w:val="00676F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940</Words>
  <Characters>5641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Małgorzata Ludwiszewska</cp:lastModifiedBy>
  <cp:revision>5</cp:revision>
  <dcterms:created xsi:type="dcterms:W3CDTF">2022-05-30T08:46:00Z</dcterms:created>
  <dcterms:modified xsi:type="dcterms:W3CDTF">2022-06-03T07:36:00Z</dcterms:modified>
</cp:coreProperties>
</file>