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41D030" w14:textId="10398417" w:rsidR="00C93908" w:rsidRPr="007F6879" w:rsidRDefault="00BD7133" w:rsidP="007F6879">
      <w:pPr>
        <w:pStyle w:val="Zawartotabeli"/>
        <w:spacing w:line="276" w:lineRule="auto"/>
        <w:jc w:val="right"/>
        <w:rPr>
          <w:rFonts w:hint="eastAsia"/>
          <w:b/>
          <w:bCs/>
          <w:szCs w:val="21"/>
        </w:rPr>
      </w:pPr>
      <w:r w:rsidRPr="006D068C">
        <w:rPr>
          <w:rFonts w:cs="Liberation Sans"/>
          <w:b/>
          <w:bCs/>
          <w:color w:val="000000" w:themeColor="text1"/>
          <w:sz w:val="20"/>
          <w:szCs w:val="20"/>
        </w:rPr>
        <w:t xml:space="preserve">Załącznik nr </w:t>
      </w:r>
      <w:r w:rsidR="00B663FC">
        <w:rPr>
          <w:rFonts w:cs="Liberation Sans"/>
          <w:b/>
          <w:bCs/>
          <w:color w:val="000000" w:themeColor="text1"/>
          <w:sz w:val="20"/>
          <w:szCs w:val="20"/>
        </w:rPr>
        <w:t>7</w:t>
      </w:r>
      <w:r w:rsidRPr="006D068C">
        <w:rPr>
          <w:rFonts w:cs="Liberation Sans"/>
          <w:b/>
          <w:bCs/>
          <w:color w:val="000000" w:themeColor="text1"/>
          <w:sz w:val="20"/>
          <w:szCs w:val="20"/>
        </w:rPr>
        <w:t xml:space="preserve"> do SWZ</w:t>
      </w:r>
      <w:r w:rsidR="006D068C">
        <w:rPr>
          <w:rFonts w:cs="Liberation Sans"/>
          <w:b/>
          <w:bCs/>
          <w:color w:val="000000" w:themeColor="text1"/>
          <w:sz w:val="20"/>
          <w:szCs w:val="20"/>
        </w:rPr>
        <w:t xml:space="preserve"> - </w:t>
      </w:r>
      <w:r w:rsidR="006D068C">
        <w:rPr>
          <w:b/>
          <w:bCs/>
          <w:szCs w:val="21"/>
        </w:rPr>
        <w:t>Oświadczenie Wykonawcy o aktualności informacji zawartych w oświadczeniu, o którym mowa w art. 125 ust. 1</w:t>
      </w:r>
      <w:r>
        <w:rPr>
          <w:rStyle w:val="Zakotwiczenieprzypisudolnego"/>
          <w:rFonts w:eastAsia="Calibri" w:cs="Times New Roman"/>
          <w:b/>
          <w:bCs/>
          <w:kern w:val="0"/>
          <w:sz w:val="20"/>
          <w:szCs w:val="20"/>
        </w:rPr>
        <w:footnoteReference w:id="1"/>
      </w:r>
    </w:p>
    <w:p w14:paraId="3C6BDF16" w14:textId="77777777" w:rsidR="007F6879" w:rsidRDefault="007F6879">
      <w:pPr>
        <w:pStyle w:val="Tekstprzypisudolnego"/>
        <w:spacing w:before="227" w:line="276" w:lineRule="auto"/>
        <w:jc w:val="right"/>
        <w:rPr>
          <w:rFonts w:hint="eastAsia"/>
          <w:spacing w:val="4"/>
        </w:rPr>
      </w:pPr>
    </w:p>
    <w:p w14:paraId="0FDCA89E" w14:textId="1758957F" w:rsidR="00C93908" w:rsidRDefault="00BD7133">
      <w:pPr>
        <w:pStyle w:val="Tekstprzypisudolnego"/>
        <w:spacing w:before="227" w:line="276" w:lineRule="auto"/>
        <w:jc w:val="right"/>
        <w:rPr>
          <w:rFonts w:hint="eastAsia"/>
        </w:rPr>
      </w:pPr>
      <w:r>
        <w:rPr>
          <w:spacing w:val="4"/>
        </w:rPr>
        <w:t>……………………….., dnia ………………….</w:t>
      </w:r>
    </w:p>
    <w:p w14:paraId="1F3D6D86" w14:textId="5AC39FFB" w:rsidR="00C93908" w:rsidRDefault="00BD7133">
      <w:pPr>
        <w:pStyle w:val="Tekstprzypisudolnego"/>
        <w:spacing w:before="227" w:after="170" w:line="276" w:lineRule="auto"/>
        <w:jc w:val="center"/>
        <w:rPr>
          <w:rFonts w:hint="eastAsia"/>
        </w:rPr>
      </w:pPr>
      <w:r>
        <w:t>Dotyczy postępowania o udzielenie zamówienia publicznego</w:t>
      </w:r>
      <w:r w:rsidR="007F6879">
        <w:t xml:space="preserve"> sygn. ZP/43/2021</w:t>
      </w:r>
      <w:r>
        <w:t xml:space="preserve"> </w:t>
      </w:r>
      <w:proofErr w:type="spellStart"/>
      <w:r w:rsidR="00B663FC">
        <w:t>p</w:t>
      </w:r>
      <w:r w:rsidR="00D455B6">
        <w:t>.</w:t>
      </w:r>
      <w:r w:rsidR="00B663FC">
        <w:t>n</w:t>
      </w:r>
      <w:proofErr w:type="spellEnd"/>
      <w:r>
        <w:t xml:space="preserve"> : </w:t>
      </w:r>
    </w:p>
    <w:p w14:paraId="304DD664" w14:textId="02898F93" w:rsidR="00B663FC" w:rsidRPr="00B663FC" w:rsidRDefault="00836585" w:rsidP="00B663FC">
      <w:pPr>
        <w:pStyle w:val="Tekstprzypisudolnego"/>
        <w:spacing w:before="227" w:after="170" w:line="276" w:lineRule="auto"/>
        <w:rPr>
          <w:rFonts w:hint="eastAsia"/>
          <w:b/>
          <w:bCs/>
        </w:rPr>
      </w:pPr>
      <w:r w:rsidRPr="00836585">
        <w:rPr>
          <w:b/>
          <w:bCs/>
        </w:rPr>
        <w:t>„</w:t>
      </w:r>
      <w:r w:rsidR="00B663FC" w:rsidRPr="00B663FC">
        <w:rPr>
          <w:b/>
          <w:bCs/>
        </w:rPr>
        <w:t>Dostawa preparatów oraz sprzętu do podawania żywienia dojelitowego na potrzeby pacjentów zakładów wchodzących w skład Stołecznego Centrum Opiekuńczo- Leczniczego Sp. z o.o.”</w:t>
      </w:r>
    </w:p>
    <w:p w14:paraId="026D2250" w14:textId="35267CB7" w:rsidR="00836585" w:rsidRPr="00836585" w:rsidRDefault="00836585" w:rsidP="00836585">
      <w:pPr>
        <w:pStyle w:val="Tekstprzypisudolnego"/>
        <w:spacing w:before="227" w:after="170" w:line="276" w:lineRule="auto"/>
        <w:rPr>
          <w:rFonts w:hint="eastAsia"/>
          <w:b/>
          <w:bCs/>
        </w:rPr>
      </w:pPr>
    </w:p>
    <w:p w14:paraId="589F34F8" w14:textId="77777777" w:rsidR="00836585" w:rsidRDefault="00836585">
      <w:pPr>
        <w:pStyle w:val="Tekstprzypisudolnego"/>
        <w:spacing w:before="227" w:after="170" w:line="276" w:lineRule="auto"/>
        <w:jc w:val="center"/>
        <w:rPr>
          <w:rFonts w:hint="eastAsia"/>
        </w:rPr>
      </w:pPr>
    </w:p>
    <w:p w14:paraId="296AB48C" w14:textId="77777777" w:rsidR="00C93908" w:rsidRDefault="00C93908">
      <w:pPr>
        <w:widowControl w:val="0"/>
        <w:jc w:val="both"/>
        <w:rPr>
          <w:rFonts w:cs="Liberation Sans;Arial" w:hint="eastAsia"/>
          <w:b/>
          <w:sz w:val="20"/>
          <w:szCs w:val="20"/>
          <w:u w:val="single"/>
        </w:rPr>
      </w:pPr>
    </w:p>
    <w:p w14:paraId="7D9D3672" w14:textId="77777777" w:rsidR="00C93908" w:rsidRDefault="00BD7133">
      <w:pPr>
        <w:widowControl w:val="0"/>
        <w:jc w:val="both"/>
        <w:rPr>
          <w:rFonts w:hint="eastAsia"/>
          <w:sz w:val="20"/>
          <w:szCs w:val="20"/>
        </w:rPr>
      </w:pPr>
      <w:r>
        <w:rPr>
          <w:rFonts w:cs="Liberation Sans;Arial"/>
          <w:b/>
          <w:sz w:val="20"/>
          <w:szCs w:val="20"/>
          <w:u w:val="single"/>
        </w:rPr>
        <w:t xml:space="preserve">WYKONAWCA: </w:t>
      </w:r>
      <w:r>
        <w:rPr>
          <w:rFonts w:cs="Liberation Sans;Arial"/>
          <w:sz w:val="20"/>
          <w:szCs w:val="20"/>
        </w:rPr>
        <w:t>……………………………………………………………………………………</w:t>
      </w:r>
    </w:p>
    <w:p w14:paraId="133EC095" w14:textId="77777777" w:rsidR="00C93908" w:rsidRDefault="00BD7133">
      <w:pPr>
        <w:spacing w:after="170"/>
        <w:jc w:val="center"/>
        <w:rPr>
          <w:rFonts w:hint="eastAsia"/>
          <w:sz w:val="18"/>
          <w:szCs w:val="18"/>
        </w:rPr>
      </w:pPr>
      <w:r>
        <w:rPr>
          <w:rFonts w:cs="Liberation Sans;Arial"/>
          <w:i/>
          <w:sz w:val="18"/>
          <w:szCs w:val="18"/>
        </w:rPr>
        <w:t>(pełna nazwa/firma, adres)</w:t>
      </w:r>
    </w:p>
    <w:p w14:paraId="696ECFB2" w14:textId="77777777" w:rsidR="00C93908" w:rsidRDefault="00BD7133">
      <w:pPr>
        <w:rPr>
          <w:rFonts w:hint="eastAsia"/>
          <w:sz w:val="20"/>
          <w:szCs w:val="20"/>
        </w:rPr>
      </w:pPr>
      <w:r>
        <w:rPr>
          <w:rFonts w:cs="Liberation Sans;Arial"/>
          <w:sz w:val="20"/>
          <w:szCs w:val="20"/>
          <w:u w:val="single"/>
        </w:rPr>
        <w:t xml:space="preserve">reprezentowany przez: </w:t>
      </w:r>
      <w:r>
        <w:rPr>
          <w:rFonts w:cs="Liberation Sans;Arial"/>
          <w:sz w:val="20"/>
          <w:szCs w:val="20"/>
        </w:rPr>
        <w:t>……………………………………………………………….………….</w:t>
      </w:r>
    </w:p>
    <w:p w14:paraId="5B22C903" w14:textId="77777777" w:rsidR="00C93908" w:rsidRDefault="00BD7133">
      <w:pPr>
        <w:spacing w:after="170"/>
        <w:jc w:val="both"/>
        <w:rPr>
          <w:rFonts w:hint="eastAsia"/>
        </w:rPr>
      </w:pPr>
      <w:r>
        <w:rPr>
          <w:rStyle w:val="czeinternetowe"/>
          <w:rFonts w:eastAsia="Liberation Sans;Arial" w:cs="Liberation Sans;Arial"/>
          <w:b/>
          <w:bCs/>
          <w:i/>
          <w:iCs/>
          <w:color w:val="000000"/>
          <w:kern w:val="0"/>
          <w:sz w:val="20"/>
          <w:szCs w:val="20"/>
          <w:u w:val="none"/>
          <w:lang w:eastAsia="pl-PL"/>
        </w:rPr>
        <w:t xml:space="preserve">                                   </w:t>
      </w:r>
      <w:r>
        <w:rPr>
          <w:rStyle w:val="czeinternetowe"/>
          <w:rFonts w:eastAsia="Liberation Sans;Arial" w:cs="Liberation Sans;Arial"/>
          <w:i/>
          <w:iCs/>
          <w:color w:val="000000"/>
          <w:kern w:val="0"/>
          <w:sz w:val="20"/>
          <w:szCs w:val="20"/>
          <w:u w:val="none"/>
          <w:lang w:eastAsia="pl-PL"/>
        </w:rPr>
        <w:t xml:space="preserve">     </w:t>
      </w:r>
      <w:r>
        <w:rPr>
          <w:rStyle w:val="czeinternetowe"/>
          <w:rFonts w:eastAsia="Calibri" w:cs="Liberation Sans;Arial"/>
          <w:i/>
          <w:iCs/>
          <w:color w:val="000000"/>
          <w:kern w:val="0"/>
          <w:sz w:val="20"/>
          <w:szCs w:val="20"/>
          <w:u w:val="none"/>
          <w:lang w:eastAsia="pl-PL"/>
        </w:rPr>
        <w:t>(</w:t>
      </w:r>
      <w:r>
        <w:rPr>
          <w:rStyle w:val="czeinternetowe"/>
          <w:rFonts w:eastAsia="Calibri" w:cs="Liberation Sans;Arial"/>
          <w:i/>
          <w:iCs/>
          <w:color w:val="000000"/>
          <w:kern w:val="0"/>
          <w:sz w:val="18"/>
          <w:szCs w:val="18"/>
          <w:u w:val="none"/>
          <w:lang w:eastAsia="pl-PL"/>
        </w:rPr>
        <w:t>imię, nazwisko, stanowisko/podstawa do reprezentacji)</w:t>
      </w:r>
    </w:p>
    <w:p w14:paraId="608660C3" w14:textId="77777777" w:rsidR="00C93908" w:rsidRDefault="00C93908">
      <w:pPr>
        <w:pStyle w:val="Tekstprzypisudolnego"/>
        <w:spacing w:line="276" w:lineRule="auto"/>
        <w:ind w:left="0" w:firstLine="0"/>
        <w:jc w:val="right"/>
        <w:rPr>
          <w:rFonts w:hint="eastAsia"/>
        </w:rPr>
      </w:pPr>
    </w:p>
    <w:tbl>
      <w:tblPr>
        <w:tblW w:w="9586" w:type="dxa"/>
        <w:tblInd w:w="-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586"/>
      </w:tblGrid>
      <w:tr w:rsidR="00C93908" w14:paraId="1E1A8711" w14:textId="77777777">
        <w:tc>
          <w:tcPr>
            <w:tcW w:w="9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2E2"/>
          </w:tcPr>
          <w:p w14:paraId="1E3B0F87" w14:textId="77777777" w:rsidR="00C93908" w:rsidRDefault="00BD7133">
            <w:pPr>
              <w:pStyle w:val="Zawartotabeli"/>
              <w:spacing w:line="276" w:lineRule="auto"/>
              <w:jc w:val="center"/>
              <w:rPr>
                <w:rFonts w:hint="eastAsia"/>
                <w:b/>
                <w:bCs/>
                <w:szCs w:val="21"/>
              </w:rPr>
            </w:pPr>
            <w:bookmarkStart w:id="0" w:name="_Hlk78806927"/>
            <w:r>
              <w:rPr>
                <w:b/>
                <w:bCs/>
                <w:szCs w:val="21"/>
              </w:rPr>
              <w:t>Oświadczenie Wykonawcy o aktualności informacji zawartych w oświadczeniu,</w:t>
            </w:r>
          </w:p>
          <w:p w14:paraId="5ACF7D17" w14:textId="77777777" w:rsidR="00C93908" w:rsidRDefault="00BD7133">
            <w:pPr>
              <w:pStyle w:val="Zawartotabeli"/>
              <w:spacing w:line="276" w:lineRule="auto"/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 xml:space="preserve">o którym mowa w art. 125 ust. 1 </w:t>
            </w:r>
            <w:bookmarkEnd w:id="0"/>
            <w:r>
              <w:rPr>
                <w:b/>
                <w:bCs/>
                <w:szCs w:val="21"/>
              </w:rPr>
              <w:t xml:space="preserve">ustawy </w:t>
            </w:r>
            <w:proofErr w:type="spellStart"/>
            <w:r>
              <w:rPr>
                <w:b/>
                <w:bCs/>
                <w:szCs w:val="21"/>
              </w:rPr>
              <w:t>Pzp</w:t>
            </w:r>
            <w:proofErr w:type="spellEnd"/>
            <w:r>
              <w:rPr>
                <w:b/>
                <w:bCs/>
                <w:szCs w:val="21"/>
              </w:rPr>
              <w:t xml:space="preserve"> w zakresie  podstaw wykluczenia wskazanych przez </w:t>
            </w:r>
            <w:r>
              <w:rPr>
                <w:rFonts w:eastAsia="Calibri" w:cs="Times New Roman"/>
                <w:b/>
                <w:bCs/>
                <w:kern w:val="0"/>
                <w:szCs w:val="21"/>
              </w:rPr>
              <w:t>Zamawiającego, w zakresie przesłanek, o których mowa</w:t>
            </w:r>
          </w:p>
          <w:p w14:paraId="64FECD65" w14:textId="1406DC7B" w:rsidR="00C93908" w:rsidRDefault="00BD7133">
            <w:pPr>
              <w:pStyle w:val="Zawartotabeli"/>
              <w:spacing w:line="276" w:lineRule="auto"/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rFonts w:eastAsia="Calibri" w:cs="Times New Roman"/>
                <w:b/>
                <w:bCs/>
                <w:color w:val="000000"/>
                <w:kern w:val="0"/>
                <w:szCs w:val="21"/>
              </w:rPr>
              <w:t xml:space="preserve">w art.  108 ust. 1 ustawy </w:t>
            </w:r>
            <w:proofErr w:type="spellStart"/>
            <w:r>
              <w:rPr>
                <w:rFonts w:eastAsia="Calibri" w:cs="Times New Roman"/>
                <w:b/>
                <w:bCs/>
                <w:color w:val="000000"/>
                <w:kern w:val="0"/>
                <w:szCs w:val="21"/>
              </w:rPr>
              <w:t>Pzp</w:t>
            </w:r>
            <w:proofErr w:type="spellEnd"/>
            <w:r>
              <w:rPr>
                <w:rFonts w:eastAsia="Calibri" w:cs="Times New Roman"/>
                <w:b/>
                <w:bCs/>
                <w:color w:val="000000"/>
                <w:kern w:val="0"/>
                <w:szCs w:val="21"/>
              </w:rPr>
              <w:t xml:space="preserve"> </w:t>
            </w:r>
          </w:p>
        </w:tc>
      </w:tr>
    </w:tbl>
    <w:p w14:paraId="7ABC55D0" w14:textId="77777777" w:rsidR="00C93908" w:rsidRDefault="00C93908">
      <w:pPr>
        <w:rPr>
          <w:rFonts w:hint="eastAsia"/>
          <w:szCs w:val="21"/>
        </w:rPr>
      </w:pPr>
    </w:p>
    <w:p w14:paraId="26350712" w14:textId="77777777" w:rsidR="00C93908" w:rsidRDefault="00BD7133">
      <w:pPr>
        <w:spacing w:before="227" w:after="113" w:line="276" w:lineRule="auto"/>
        <w:jc w:val="both"/>
        <w:rPr>
          <w:rFonts w:hint="eastAsia"/>
          <w:sz w:val="20"/>
          <w:szCs w:val="20"/>
        </w:rPr>
      </w:pPr>
      <w:r>
        <w:rPr>
          <w:sz w:val="20"/>
          <w:szCs w:val="20"/>
        </w:rPr>
        <w:t>Świadomy odpowiedzialności karnej za składanie fałszywego oświadczenia, oświadczam, że:</w:t>
      </w:r>
    </w:p>
    <w:p w14:paraId="5B5D16C7" w14:textId="6BD283B5" w:rsidR="00C93908" w:rsidRDefault="00BD7133">
      <w:pPr>
        <w:numPr>
          <w:ilvl w:val="0"/>
          <w:numId w:val="1"/>
        </w:numPr>
        <w:spacing w:after="113" w:line="276" w:lineRule="auto"/>
        <w:jc w:val="both"/>
        <w:rPr>
          <w:rFonts w:hint="eastAsia"/>
          <w:sz w:val="20"/>
          <w:szCs w:val="20"/>
        </w:rPr>
      </w:pPr>
      <w:r>
        <w:rPr>
          <w:rFonts w:cs="Segoe UI"/>
          <w:b/>
          <w:bCs/>
          <w:color w:val="FF0000"/>
          <w:sz w:val="20"/>
          <w:szCs w:val="20"/>
        </w:rPr>
        <w:t xml:space="preserve">* </w:t>
      </w:r>
      <w:r>
        <w:rPr>
          <w:sz w:val="20"/>
          <w:szCs w:val="20"/>
        </w:rPr>
        <w:t xml:space="preserve">aktualne są informacje zawarte w oświadczeniu, o którym mowa w art. 125 ust 1 ustawy </w:t>
      </w:r>
      <w:proofErr w:type="spellStart"/>
      <w:r>
        <w:rPr>
          <w:sz w:val="20"/>
          <w:szCs w:val="20"/>
        </w:rPr>
        <w:t>Pzp</w:t>
      </w:r>
      <w:proofErr w:type="spellEnd"/>
      <w:r>
        <w:rPr>
          <w:sz w:val="20"/>
          <w:szCs w:val="20"/>
        </w:rPr>
        <w:t>, w zakresie podstaw wykluczenia z postępowania, o których mow</w:t>
      </w:r>
      <w:r>
        <w:rPr>
          <w:color w:val="000000"/>
          <w:sz w:val="20"/>
          <w:szCs w:val="20"/>
        </w:rPr>
        <w:t xml:space="preserve">a w art. 108 ust. 1 ustawy </w:t>
      </w:r>
      <w:proofErr w:type="spellStart"/>
      <w:r>
        <w:rPr>
          <w:color w:val="000000"/>
          <w:sz w:val="20"/>
          <w:szCs w:val="20"/>
        </w:rPr>
        <w:t>Pzp</w:t>
      </w:r>
      <w:proofErr w:type="spellEnd"/>
      <w:r>
        <w:rPr>
          <w:color w:val="000000"/>
          <w:sz w:val="20"/>
          <w:szCs w:val="20"/>
        </w:rPr>
        <w:t xml:space="preserve">; </w:t>
      </w:r>
      <w:r>
        <w:rPr>
          <w:rFonts w:cs="Segoe UI"/>
          <w:b/>
          <w:bCs/>
          <w:color w:val="000000"/>
          <w:sz w:val="20"/>
          <w:szCs w:val="20"/>
        </w:rPr>
        <w:t xml:space="preserve"> </w:t>
      </w:r>
    </w:p>
    <w:p w14:paraId="1D3FB6F2" w14:textId="0770418E" w:rsidR="00C93908" w:rsidRDefault="00BD7133">
      <w:pPr>
        <w:numPr>
          <w:ilvl w:val="0"/>
          <w:numId w:val="1"/>
        </w:numPr>
        <w:spacing w:line="276" w:lineRule="auto"/>
        <w:jc w:val="both"/>
        <w:rPr>
          <w:rFonts w:hint="eastAsia"/>
          <w:sz w:val="20"/>
          <w:szCs w:val="20"/>
        </w:rPr>
      </w:pPr>
      <w:r>
        <w:rPr>
          <w:rFonts w:cs="Segoe UI"/>
          <w:b/>
          <w:bCs/>
          <w:color w:val="FF0000"/>
          <w:sz w:val="20"/>
          <w:szCs w:val="20"/>
        </w:rPr>
        <w:t xml:space="preserve">* </w:t>
      </w:r>
      <w:r>
        <w:rPr>
          <w:color w:val="000000"/>
          <w:sz w:val="20"/>
          <w:szCs w:val="20"/>
        </w:rPr>
        <w:t>następujące informacje z</w:t>
      </w:r>
      <w:r>
        <w:rPr>
          <w:sz w:val="20"/>
          <w:szCs w:val="20"/>
        </w:rPr>
        <w:t xml:space="preserve">awarte przeze mnie w oświadczeniu, o którym mowa art. 125 ust. 1 ustawy </w:t>
      </w:r>
      <w:proofErr w:type="spellStart"/>
      <w:r>
        <w:rPr>
          <w:sz w:val="20"/>
          <w:szCs w:val="20"/>
        </w:rPr>
        <w:t>Pzp</w:t>
      </w:r>
      <w:proofErr w:type="spellEnd"/>
      <w:r>
        <w:rPr>
          <w:sz w:val="20"/>
          <w:szCs w:val="20"/>
        </w:rPr>
        <w:t xml:space="preserve">, w zakresie podstaw wykluczenia z postępowania, o których mowa w art. 108 ust. 1 </w:t>
      </w:r>
      <w:r>
        <w:rPr>
          <w:color w:val="000000"/>
          <w:sz w:val="20"/>
          <w:szCs w:val="20"/>
        </w:rPr>
        <w:t xml:space="preserve"> usta</w:t>
      </w:r>
      <w:r>
        <w:rPr>
          <w:sz w:val="20"/>
          <w:szCs w:val="20"/>
        </w:rPr>
        <w:t xml:space="preserve">wy </w:t>
      </w:r>
      <w:proofErr w:type="spellStart"/>
      <w:r>
        <w:rPr>
          <w:sz w:val="20"/>
          <w:szCs w:val="20"/>
        </w:rPr>
        <w:t>Pzp</w:t>
      </w:r>
      <w:proofErr w:type="spellEnd"/>
      <w:r>
        <w:rPr>
          <w:sz w:val="20"/>
          <w:szCs w:val="20"/>
        </w:rPr>
        <w:t xml:space="preserve">, są nieaktualne w następującym zakresie ………………………. </w:t>
      </w:r>
      <w:r>
        <w:rPr>
          <w:i/>
          <w:iCs/>
          <w:sz w:val="20"/>
          <w:szCs w:val="20"/>
        </w:rPr>
        <w:t>(</w:t>
      </w:r>
      <w:r w:rsidR="007D057B">
        <w:rPr>
          <w:i/>
          <w:iCs/>
          <w:sz w:val="20"/>
          <w:szCs w:val="20"/>
        </w:rPr>
        <w:t xml:space="preserve"> </w:t>
      </w:r>
      <w:r>
        <w:rPr>
          <w:rFonts w:cs="Segoe UI"/>
          <w:i/>
          <w:iCs/>
          <w:color w:val="000000"/>
          <w:sz w:val="20"/>
          <w:szCs w:val="20"/>
        </w:rPr>
        <w:t xml:space="preserve">podać mającą zastosowanie podstawę prawną wykluczenia spośród wymienionych powyżej w art. 108 ust. 1 </w:t>
      </w:r>
      <w:r>
        <w:rPr>
          <w:i/>
          <w:iCs/>
          <w:sz w:val="20"/>
          <w:szCs w:val="20"/>
        </w:rPr>
        <w:t>).</w:t>
      </w:r>
    </w:p>
    <w:p w14:paraId="305A35E9" w14:textId="77777777" w:rsidR="00C93908" w:rsidRDefault="00C93908">
      <w:pPr>
        <w:spacing w:line="276" w:lineRule="auto"/>
        <w:jc w:val="both"/>
        <w:rPr>
          <w:rFonts w:hint="eastAsia"/>
          <w:color w:val="C9211E"/>
          <w:sz w:val="20"/>
          <w:szCs w:val="20"/>
        </w:rPr>
      </w:pPr>
    </w:p>
    <w:p w14:paraId="0FD2F6E0" w14:textId="01F3D40E" w:rsidR="00C93908" w:rsidRPr="00D455B6" w:rsidRDefault="00D455B6">
      <w:pPr>
        <w:spacing w:after="200"/>
        <w:jc w:val="center"/>
        <w:rPr>
          <w:rFonts w:hint="eastAsia"/>
          <w:color w:val="000000"/>
          <w:sz w:val="20"/>
          <w:szCs w:val="20"/>
        </w:rPr>
      </w:pPr>
      <w:r w:rsidRPr="00D455B6">
        <w:rPr>
          <w:color w:val="000000"/>
          <w:sz w:val="20"/>
          <w:szCs w:val="20"/>
        </w:rPr>
        <w:t>……………………………………………………………………………………….</w:t>
      </w:r>
    </w:p>
    <w:p w14:paraId="2B55B0F0" w14:textId="77777777" w:rsidR="00C93908" w:rsidRDefault="00BD7133">
      <w:pPr>
        <w:spacing w:after="200"/>
        <w:jc w:val="center"/>
        <w:rPr>
          <w:rFonts w:hint="eastAsia"/>
        </w:rPr>
      </w:pPr>
      <w:r>
        <w:rPr>
          <w:color w:val="000000"/>
          <w:sz w:val="20"/>
          <w:szCs w:val="20"/>
        </w:rPr>
        <w:t>Podpis  osoby/osób upoważnionej/</w:t>
      </w:r>
      <w:proofErr w:type="spellStart"/>
      <w:r>
        <w:rPr>
          <w:color w:val="000000"/>
          <w:sz w:val="20"/>
          <w:szCs w:val="20"/>
        </w:rPr>
        <w:t>ych</w:t>
      </w:r>
      <w:proofErr w:type="spellEnd"/>
      <w:r>
        <w:rPr>
          <w:color w:val="000000"/>
          <w:sz w:val="20"/>
          <w:szCs w:val="20"/>
        </w:rPr>
        <w:t xml:space="preserve"> do występowania w imieniu Wykonawcy.</w:t>
      </w:r>
    </w:p>
    <w:p w14:paraId="1171BE8F" w14:textId="77777777" w:rsidR="00C93908" w:rsidRDefault="00C93908">
      <w:pPr>
        <w:suppressAutoHyphens w:val="0"/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</w:pPr>
    </w:p>
    <w:p w14:paraId="53A81F7B" w14:textId="77777777" w:rsidR="00C93908" w:rsidRPr="00857354" w:rsidRDefault="00BD7133">
      <w:pPr>
        <w:suppressAutoHyphens w:val="0"/>
        <w:rPr>
          <w:rFonts w:hint="eastAsia"/>
          <w:color w:val="FF0000"/>
        </w:rPr>
      </w:pPr>
      <w:r w:rsidRPr="00857354">
        <w:rPr>
          <w:rFonts w:eastAsia="Times New Roman" w:cs="Times New Roman"/>
          <w:b/>
          <w:bCs/>
          <w:i/>
          <w:iCs/>
          <w:color w:val="FF0000"/>
          <w:sz w:val="20"/>
          <w:szCs w:val="20"/>
        </w:rPr>
        <w:t>Uwaga! Oświadczenie należy podpisać:</w:t>
      </w:r>
    </w:p>
    <w:p w14:paraId="73CC9FFA" w14:textId="77777777" w:rsidR="00C93908" w:rsidRPr="00857354" w:rsidRDefault="00BD7133">
      <w:pPr>
        <w:suppressAutoHyphens w:val="0"/>
        <w:rPr>
          <w:rFonts w:hint="eastAsia"/>
          <w:color w:val="FF0000"/>
        </w:rPr>
      </w:pPr>
      <w:r w:rsidRPr="00857354">
        <w:rPr>
          <w:rFonts w:eastAsia="Times New Roman" w:cs="Times New Roman"/>
          <w:b/>
          <w:bCs/>
          <w:i/>
          <w:iCs/>
          <w:color w:val="FF0000"/>
          <w:sz w:val="20"/>
          <w:szCs w:val="20"/>
        </w:rPr>
        <w:t xml:space="preserve">kwalifikowanym podpisem elektronicznym </w:t>
      </w:r>
    </w:p>
    <w:p w14:paraId="0C22220D" w14:textId="77777777" w:rsidR="00C93908" w:rsidRPr="00857354" w:rsidRDefault="00BD7133">
      <w:pPr>
        <w:suppressAutoHyphens w:val="0"/>
        <w:rPr>
          <w:rFonts w:hint="eastAsia"/>
          <w:color w:val="FF0000"/>
        </w:rPr>
      </w:pPr>
      <w:r w:rsidRPr="00857354">
        <w:rPr>
          <w:rFonts w:eastAsia="Times New Roman" w:cs="Times New Roman"/>
          <w:b/>
          <w:bCs/>
          <w:i/>
          <w:iCs/>
          <w:color w:val="FF0000"/>
          <w:sz w:val="20"/>
          <w:szCs w:val="20"/>
        </w:rPr>
        <w:t xml:space="preserve">lub podpisem zaufanym </w:t>
      </w:r>
    </w:p>
    <w:p w14:paraId="1480F350" w14:textId="77777777" w:rsidR="00C93908" w:rsidRPr="00857354" w:rsidRDefault="00BD7133">
      <w:pPr>
        <w:suppressAutoHyphens w:val="0"/>
        <w:rPr>
          <w:rFonts w:hint="eastAsia"/>
          <w:color w:val="FF0000"/>
        </w:rPr>
      </w:pPr>
      <w:r w:rsidRPr="00857354">
        <w:rPr>
          <w:rFonts w:eastAsia="Times New Roman" w:cs="Times New Roman"/>
          <w:b/>
          <w:bCs/>
          <w:i/>
          <w:iCs/>
          <w:color w:val="FF0000"/>
          <w:sz w:val="20"/>
          <w:szCs w:val="20"/>
        </w:rPr>
        <w:t>lub podpisem osobistym</w:t>
      </w:r>
    </w:p>
    <w:p w14:paraId="32030C72" w14:textId="77777777" w:rsidR="00C93908" w:rsidRDefault="00BD7133">
      <w:pPr>
        <w:spacing w:before="120" w:line="276" w:lineRule="auto"/>
        <w:jc w:val="both"/>
        <w:rPr>
          <w:rFonts w:hint="eastAsia"/>
        </w:rPr>
      </w:pPr>
      <w:r>
        <w:rPr>
          <w:rFonts w:cs="Segoe UI"/>
          <w:b/>
          <w:bCs/>
          <w:color w:val="FF0000"/>
          <w:sz w:val="32"/>
          <w:szCs w:val="32"/>
        </w:rPr>
        <w:t xml:space="preserve">* </w:t>
      </w:r>
      <w:r>
        <w:rPr>
          <w:rFonts w:cs="Segoe UI"/>
          <w:color w:val="FF0000"/>
          <w:sz w:val="32"/>
          <w:szCs w:val="32"/>
        </w:rPr>
        <w:t xml:space="preserve">- </w:t>
      </w:r>
      <w:r>
        <w:rPr>
          <w:rFonts w:cs="Segoe UI"/>
          <w:color w:val="FF0000"/>
          <w:sz w:val="18"/>
          <w:szCs w:val="18"/>
        </w:rPr>
        <w:t>niepotrzebne skreślić</w:t>
      </w:r>
    </w:p>
    <w:sectPr w:rsidR="00C93908">
      <w:pgSz w:w="11906" w:h="16838"/>
      <w:pgMar w:top="2020" w:right="1134" w:bottom="1143" w:left="1134" w:header="777" w:footer="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243AC" w14:textId="77777777" w:rsidR="00E679BD" w:rsidRDefault="00E679BD">
      <w:pPr>
        <w:rPr>
          <w:rFonts w:hint="eastAsia"/>
        </w:rPr>
      </w:pPr>
      <w:r>
        <w:separator/>
      </w:r>
    </w:p>
  </w:endnote>
  <w:endnote w:type="continuationSeparator" w:id="0">
    <w:p w14:paraId="7B955E60" w14:textId="77777777" w:rsidR="00E679BD" w:rsidRDefault="00E679B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">
    <w:altName w:val="Arial"/>
    <w:charset w:val="01"/>
    <w:family w:val="swiss"/>
    <w:pitch w:val="default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;Arial"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5EE6EC" w14:textId="77777777" w:rsidR="00E679BD" w:rsidRDefault="00E679BD">
      <w:pPr>
        <w:rPr>
          <w:rFonts w:hint="eastAsia"/>
          <w:sz w:val="12"/>
        </w:rPr>
      </w:pPr>
      <w:r>
        <w:separator/>
      </w:r>
    </w:p>
  </w:footnote>
  <w:footnote w:type="continuationSeparator" w:id="0">
    <w:p w14:paraId="6AB48602" w14:textId="77777777" w:rsidR="00E679BD" w:rsidRDefault="00E679BD">
      <w:pPr>
        <w:rPr>
          <w:rFonts w:hint="eastAsia"/>
          <w:sz w:val="12"/>
        </w:rPr>
      </w:pPr>
      <w:r>
        <w:continuationSeparator/>
      </w:r>
    </w:p>
  </w:footnote>
  <w:footnote w:id="1">
    <w:p w14:paraId="779DD32C" w14:textId="77777777" w:rsidR="00C93908" w:rsidRDefault="00BD7133">
      <w:pPr>
        <w:pStyle w:val="Tekstprzypisudolnego"/>
        <w:widowControl w:val="0"/>
        <w:spacing w:line="276" w:lineRule="auto"/>
        <w:ind w:left="284" w:hanging="284"/>
        <w:jc w:val="both"/>
        <w:rPr>
          <w:rFonts w:hint="eastAsia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Cambria"/>
          <w:b/>
          <w:bCs/>
          <w:i/>
          <w:iCs/>
          <w:sz w:val="16"/>
          <w:szCs w:val="16"/>
        </w:rPr>
        <w:tab/>
        <w:t xml:space="preserve"> </w:t>
      </w:r>
      <w:r w:rsidRPr="00D455B6">
        <w:rPr>
          <w:rFonts w:cs="Cambria"/>
          <w:b/>
          <w:bCs/>
          <w:i/>
          <w:iCs/>
        </w:rPr>
        <w:t>Niniejsze oświadczenie składa każdy z Wykonawców wspólnie ubiegających się o udzielenie zamówienia.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B73A3D"/>
    <w:multiLevelType w:val="multilevel"/>
    <w:tmpl w:val="019AAAB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EDF0166"/>
    <w:multiLevelType w:val="multilevel"/>
    <w:tmpl w:val="C8AE74D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908"/>
    <w:rsid w:val="003A45E4"/>
    <w:rsid w:val="00423D28"/>
    <w:rsid w:val="005E4726"/>
    <w:rsid w:val="006D068C"/>
    <w:rsid w:val="007D057B"/>
    <w:rsid w:val="007F6879"/>
    <w:rsid w:val="00836585"/>
    <w:rsid w:val="00857354"/>
    <w:rsid w:val="00870222"/>
    <w:rsid w:val="009D5AB8"/>
    <w:rsid w:val="00B663FC"/>
    <w:rsid w:val="00BD7133"/>
    <w:rsid w:val="00C00769"/>
    <w:rsid w:val="00C93908"/>
    <w:rsid w:val="00D455B6"/>
    <w:rsid w:val="00E67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5008F"/>
  <w15:docId w15:val="{57A67D1F-8CE3-49CA-BF57-45B5B8583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ans" w:eastAsia="NSimSun" w:hAnsi="Liberation Sans" w:cs="Arial"/>
        <w:kern w:val="2"/>
        <w:sz w:val="21"/>
        <w:szCs w:val="24"/>
        <w:lang w:val="pl-PL" w:eastAsia="zh-CN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068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Pr>
      <w:u w:val="single"/>
    </w:rPr>
  </w:style>
  <w:style w:type="character" w:customStyle="1" w:styleId="Znakiprzypiswdolnych">
    <w:name w:val="Znaki przypisów dolnych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Gwkaistopka"/>
    <w:next w:val="Tekstpodstawowy"/>
    <w:link w:val="NagwekZnak"/>
    <w:uiPriority w:val="99"/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sz w:val="24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sz w:val="24"/>
    </w:rPr>
  </w:style>
  <w:style w:type="paragraph" w:styleId="Tekstprzypisudolnego">
    <w:name w:val="footnote text"/>
    <w:basedOn w:val="Normalny"/>
    <w:pPr>
      <w:suppressLineNumbers/>
      <w:ind w:left="339" w:hanging="339"/>
    </w:pPr>
    <w:rPr>
      <w:sz w:val="20"/>
      <w:szCs w:val="20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Tekstprzypisukocowego">
    <w:name w:val="endnote text"/>
    <w:basedOn w:val="Normalny"/>
    <w:pPr>
      <w:suppressLineNumbers/>
      <w:ind w:left="339" w:hanging="339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423D2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3D28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3658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36585"/>
  </w:style>
  <w:style w:type="character" w:customStyle="1" w:styleId="NagwekZnak">
    <w:name w:val="Nagłówek Znak"/>
    <w:basedOn w:val="Domylnaczcionkaakapitu"/>
    <w:link w:val="Nagwek"/>
    <w:uiPriority w:val="99"/>
    <w:rsid w:val="009D5A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253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Lewandowska-Świtka</dc:creator>
  <dc:description/>
  <cp:lastModifiedBy>Edyta Bartosińska</cp:lastModifiedBy>
  <cp:revision>13</cp:revision>
  <dcterms:created xsi:type="dcterms:W3CDTF">2021-08-02T12:24:00Z</dcterms:created>
  <dcterms:modified xsi:type="dcterms:W3CDTF">2021-11-26T08:51:00Z</dcterms:modified>
  <dc:language>pl-PL</dc:language>
</cp:coreProperties>
</file>